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F3" w:rsidRDefault="00730BF3" w:rsidP="007378D0">
      <w:pPr>
        <w:jc w:val="center"/>
        <w:rPr>
          <w:b/>
          <w:sz w:val="28"/>
          <w:szCs w:val="28"/>
        </w:rPr>
      </w:pPr>
      <w:r w:rsidRPr="00DE1E8D">
        <w:rPr>
          <w:rFonts w:hint="eastAsia"/>
          <w:b/>
          <w:sz w:val="28"/>
          <w:szCs w:val="28"/>
        </w:rPr>
        <w:t>Sapporo Symposium on Biological Rhythm</w:t>
      </w:r>
      <w:r w:rsidR="007378D0">
        <w:rPr>
          <w:rFonts w:hint="eastAsia"/>
          <w:b/>
          <w:sz w:val="28"/>
          <w:szCs w:val="28"/>
        </w:rPr>
        <w:t xml:space="preserve"> in 2018</w:t>
      </w:r>
    </w:p>
    <w:p w:rsidR="00582A12" w:rsidRPr="00DE1E8D" w:rsidRDefault="00582A12" w:rsidP="007378D0">
      <w:pPr>
        <w:jc w:val="center"/>
        <w:rPr>
          <w:b/>
          <w:sz w:val="28"/>
          <w:szCs w:val="28"/>
        </w:rPr>
      </w:pPr>
    </w:p>
    <w:p w:rsidR="002B48EE" w:rsidRDefault="00582A12" w:rsidP="005873E3">
      <w:pPr>
        <w:spacing w:afterLines="50" w:after="180"/>
        <w:rPr>
          <w:sz w:val="24"/>
          <w:szCs w:val="24"/>
        </w:rPr>
      </w:pPr>
      <w:r w:rsidRPr="005873E3">
        <w:rPr>
          <w:rFonts w:hint="eastAsia"/>
          <w:b/>
          <w:sz w:val="24"/>
          <w:szCs w:val="24"/>
        </w:rPr>
        <w:t>Date</w:t>
      </w:r>
      <w:r>
        <w:rPr>
          <w:rFonts w:hint="eastAsia"/>
          <w:sz w:val="24"/>
          <w:szCs w:val="24"/>
        </w:rPr>
        <w:t xml:space="preserve">　</w:t>
      </w:r>
      <w:r w:rsidR="00A7047E">
        <w:rPr>
          <w:rFonts w:hint="eastAsia"/>
          <w:sz w:val="24"/>
          <w:szCs w:val="24"/>
        </w:rPr>
        <w:t xml:space="preserve">       </w:t>
      </w:r>
      <w:r w:rsidR="0089310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July 14-15, 2018</w:t>
      </w:r>
    </w:p>
    <w:p w:rsidR="00582A12" w:rsidRDefault="00582A12">
      <w:pPr>
        <w:rPr>
          <w:sz w:val="24"/>
          <w:szCs w:val="24"/>
        </w:rPr>
      </w:pPr>
      <w:r w:rsidRPr="005873E3">
        <w:rPr>
          <w:rFonts w:hint="eastAsia"/>
          <w:b/>
          <w:sz w:val="24"/>
          <w:szCs w:val="24"/>
        </w:rPr>
        <w:t>Venue</w:t>
      </w:r>
      <w:r>
        <w:rPr>
          <w:rFonts w:hint="eastAsia"/>
          <w:sz w:val="24"/>
          <w:szCs w:val="24"/>
        </w:rPr>
        <w:t xml:space="preserve">   </w:t>
      </w:r>
      <w:r w:rsidR="00A7047E">
        <w:rPr>
          <w:rFonts w:hint="eastAsia"/>
          <w:sz w:val="24"/>
          <w:szCs w:val="24"/>
        </w:rPr>
        <w:t xml:space="preserve">    </w:t>
      </w:r>
      <w:r w:rsidR="00893101">
        <w:rPr>
          <w:rFonts w:hint="eastAsia"/>
          <w:sz w:val="24"/>
          <w:szCs w:val="24"/>
        </w:rPr>
        <w:t xml:space="preserve"> </w:t>
      </w:r>
      <w:r w:rsidR="00A7047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Conference Hall of Hokkaido University</w:t>
      </w:r>
    </w:p>
    <w:p w:rsidR="00582A12" w:rsidRDefault="00582A12" w:rsidP="005873E3">
      <w:pPr>
        <w:spacing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A7047E">
        <w:rPr>
          <w:rFonts w:hint="eastAsia"/>
          <w:sz w:val="24"/>
          <w:szCs w:val="24"/>
        </w:rPr>
        <w:t xml:space="preserve">     </w:t>
      </w:r>
      <w:r w:rsidR="0089310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Kita-Ku, </w:t>
      </w:r>
      <w:r w:rsidR="002A7B6A">
        <w:rPr>
          <w:rFonts w:hint="eastAsia"/>
          <w:sz w:val="24"/>
          <w:szCs w:val="24"/>
        </w:rPr>
        <w:t>North</w:t>
      </w:r>
      <w:r>
        <w:rPr>
          <w:rFonts w:hint="eastAsia"/>
          <w:sz w:val="24"/>
          <w:szCs w:val="24"/>
        </w:rPr>
        <w:t xml:space="preserve"> 8, </w:t>
      </w:r>
      <w:r w:rsidR="002A7B6A">
        <w:rPr>
          <w:rFonts w:hint="eastAsia"/>
          <w:sz w:val="24"/>
          <w:szCs w:val="24"/>
        </w:rPr>
        <w:t>West</w:t>
      </w:r>
      <w:r>
        <w:rPr>
          <w:rFonts w:hint="eastAsia"/>
          <w:sz w:val="24"/>
          <w:szCs w:val="24"/>
        </w:rPr>
        <w:t xml:space="preserve"> 5, 060-0808 Sapporo, Japan</w:t>
      </w:r>
    </w:p>
    <w:p w:rsidR="002A7B6A" w:rsidRDefault="00582A12">
      <w:pPr>
        <w:rPr>
          <w:sz w:val="24"/>
          <w:szCs w:val="24"/>
        </w:rPr>
      </w:pPr>
      <w:r w:rsidRPr="005873E3">
        <w:rPr>
          <w:rFonts w:hint="eastAsia"/>
          <w:b/>
          <w:sz w:val="24"/>
          <w:szCs w:val="24"/>
        </w:rPr>
        <w:t>Organizer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="0089310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Aschoff and Honma Memorial Foundation</w:t>
      </w:r>
    </w:p>
    <w:p w:rsidR="002A7B6A" w:rsidRDefault="002A7B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</w:t>
      </w:r>
      <w:r w:rsidR="0089310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E154A3">
        <w:rPr>
          <w:rFonts w:hint="eastAsia"/>
          <w:sz w:val="24"/>
          <w:szCs w:val="24"/>
        </w:rPr>
        <w:t xml:space="preserve">Dr. Ken-ichi Honma </w:t>
      </w:r>
      <w:r w:rsidR="00BA7FBE">
        <w:rPr>
          <w:rFonts w:hint="eastAsia"/>
          <w:sz w:val="24"/>
          <w:szCs w:val="24"/>
        </w:rPr>
        <w:t>(</w:t>
      </w:r>
      <w:hyperlink r:id="rId8" w:history="1">
        <w:r w:rsidRPr="00F742E8">
          <w:rPr>
            <w:rStyle w:val="a9"/>
            <w:rFonts w:hint="eastAsia"/>
            <w:sz w:val="24"/>
            <w:szCs w:val="24"/>
          </w:rPr>
          <w:t>kenhonma@med.hokudai.ac.jp</w:t>
        </w:r>
      </w:hyperlink>
      <w:r w:rsidR="00BA7FBE">
        <w:rPr>
          <w:rFonts w:hint="eastAsia"/>
        </w:rPr>
        <w:t>)</w:t>
      </w:r>
    </w:p>
    <w:p w:rsidR="002A7B6A" w:rsidRDefault="002A7B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</w:t>
      </w:r>
      <w:r w:rsidR="0089310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Chuoh-Ku, S 15, W 15, 1-30, 064-0915, Sapporo Japan</w:t>
      </w:r>
    </w:p>
    <w:p w:rsidR="00655917" w:rsidRDefault="00655917" w:rsidP="005873E3">
      <w:pPr>
        <w:spacing w:afterLines="50" w:after="180"/>
      </w:pPr>
      <w:r>
        <w:rPr>
          <w:rFonts w:hint="eastAsia"/>
          <w:sz w:val="24"/>
          <w:szCs w:val="24"/>
        </w:rPr>
        <w:t xml:space="preserve">              </w:t>
      </w:r>
      <w:r w:rsidR="00893101">
        <w:rPr>
          <w:rFonts w:hint="eastAsia"/>
          <w:sz w:val="24"/>
          <w:szCs w:val="24"/>
        </w:rPr>
        <w:t xml:space="preserve"> </w:t>
      </w:r>
      <w:r w:rsidR="003F741E">
        <w:rPr>
          <w:rFonts w:hint="eastAsia"/>
          <w:sz w:val="24"/>
          <w:szCs w:val="24"/>
        </w:rPr>
        <w:t xml:space="preserve">Secretary: </w:t>
      </w:r>
      <w:bookmarkStart w:id="0" w:name="_GoBack"/>
      <w:bookmarkEnd w:id="0"/>
      <w:r w:rsidR="00BA7FBE">
        <w:rPr>
          <w:rFonts w:hint="eastAsia"/>
          <w:sz w:val="24"/>
          <w:szCs w:val="24"/>
        </w:rPr>
        <w:t xml:space="preserve"> (</w:t>
      </w:r>
      <w:hyperlink r:id="rId9" w:history="1">
        <w:r w:rsidRPr="00FF0F86">
          <w:rPr>
            <w:rStyle w:val="a9"/>
            <w:sz w:val="24"/>
            <w:szCs w:val="24"/>
          </w:rPr>
          <w:t>nasa.ahmf@gmail.com</w:t>
        </w:r>
      </w:hyperlink>
      <w:r w:rsidR="00BA7FBE">
        <w:rPr>
          <w:rFonts w:hint="eastAsia"/>
        </w:rPr>
        <w:t>)</w:t>
      </w:r>
    </w:p>
    <w:p w:rsidR="00480992" w:rsidRDefault="00480992" w:rsidP="005873E3">
      <w:pPr>
        <w:spacing w:afterLines="50" w:after="180"/>
      </w:pPr>
    </w:p>
    <w:p w:rsidR="00480992" w:rsidRDefault="00480992" w:rsidP="005873E3">
      <w:pPr>
        <w:spacing w:afterLines="50" w:after="180"/>
      </w:pPr>
    </w:p>
    <w:p w:rsidR="00480992" w:rsidRDefault="00480992" w:rsidP="005873E3">
      <w:pPr>
        <w:spacing w:afterLines="50" w:after="180"/>
      </w:pPr>
    </w:p>
    <w:p w:rsidR="00480992" w:rsidRDefault="00480992" w:rsidP="005873E3">
      <w:pPr>
        <w:spacing w:afterLines="50" w:after="180"/>
      </w:pPr>
    </w:p>
    <w:p w:rsidR="00480992" w:rsidRDefault="00480992" w:rsidP="005873E3">
      <w:pPr>
        <w:spacing w:afterLines="50" w:after="180"/>
      </w:pPr>
    </w:p>
    <w:p w:rsidR="00480992" w:rsidRDefault="00480992" w:rsidP="005873E3">
      <w:pPr>
        <w:spacing w:afterLines="50" w:after="180"/>
      </w:pPr>
    </w:p>
    <w:p w:rsidR="00480992" w:rsidRDefault="00480992" w:rsidP="005873E3">
      <w:pPr>
        <w:spacing w:afterLines="50" w:after="180"/>
      </w:pPr>
    </w:p>
    <w:p w:rsidR="00480992" w:rsidRDefault="00480992" w:rsidP="005873E3">
      <w:pPr>
        <w:spacing w:afterLines="50" w:after="180"/>
      </w:pPr>
    </w:p>
    <w:p w:rsidR="00480992" w:rsidRDefault="00480992" w:rsidP="005873E3">
      <w:pPr>
        <w:spacing w:afterLines="50" w:after="180"/>
      </w:pPr>
    </w:p>
    <w:p w:rsidR="00480992" w:rsidRDefault="00480992" w:rsidP="005873E3">
      <w:pPr>
        <w:spacing w:afterLines="50" w:after="180"/>
      </w:pPr>
    </w:p>
    <w:p w:rsidR="00480992" w:rsidRDefault="00480992" w:rsidP="005873E3">
      <w:pPr>
        <w:spacing w:afterLines="50" w:after="180"/>
      </w:pPr>
    </w:p>
    <w:p w:rsidR="00480992" w:rsidRDefault="00480992" w:rsidP="005873E3">
      <w:pPr>
        <w:spacing w:afterLines="50" w:after="180"/>
      </w:pPr>
    </w:p>
    <w:p w:rsidR="00480992" w:rsidRDefault="00480992" w:rsidP="005873E3">
      <w:pPr>
        <w:spacing w:afterLines="50" w:after="180"/>
      </w:pPr>
    </w:p>
    <w:p w:rsidR="00480992" w:rsidRDefault="00480992" w:rsidP="005873E3">
      <w:pPr>
        <w:spacing w:afterLines="50" w:after="180"/>
      </w:pPr>
    </w:p>
    <w:p w:rsidR="00480992" w:rsidRDefault="00480992" w:rsidP="005873E3">
      <w:pPr>
        <w:spacing w:afterLines="50" w:after="180"/>
      </w:pPr>
    </w:p>
    <w:p w:rsidR="00480992" w:rsidRDefault="00480992" w:rsidP="005873E3">
      <w:pPr>
        <w:spacing w:afterLines="50" w:after="180"/>
      </w:pPr>
    </w:p>
    <w:p w:rsidR="00480992" w:rsidRDefault="00480992" w:rsidP="005873E3">
      <w:pPr>
        <w:spacing w:afterLines="50" w:after="180"/>
      </w:pPr>
    </w:p>
    <w:p w:rsidR="00480992" w:rsidRDefault="00480992" w:rsidP="005873E3">
      <w:pPr>
        <w:spacing w:afterLines="50" w:after="180"/>
      </w:pPr>
    </w:p>
    <w:p w:rsidR="00480992" w:rsidRDefault="00480992" w:rsidP="00480992">
      <w:pPr>
        <w:spacing w:afterLines="50" w:after="180"/>
        <w:jc w:val="center"/>
        <w:rPr>
          <w:b/>
          <w:sz w:val="28"/>
          <w:szCs w:val="28"/>
        </w:rPr>
      </w:pPr>
      <w:r w:rsidRPr="00DE1E8D">
        <w:rPr>
          <w:rFonts w:hint="eastAsia"/>
          <w:b/>
          <w:sz w:val="28"/>
          <w:szCs w:val="28"/>
        </w:rPr>
        <w:lastRenderedPageBreak/>
        <w:t>Sapporo Symposium on Biological Rhythm</w:t>
      </w:r>
      <w:r>
        <w:rPr>
          <w:rFonts w:hint="eastAsia"/>
          <w:b/>
          <w:sz w:val="28"/>
          <w:szCs w:val="28"/>
        </w:rPr>
        <w:t xml:space="preserve"> in 2018</w:t>
      </w:r>
    </w:p>
    <w:p w:rsidR="00480992" w:rsidRDefault="00480992" w:rsidP="00480992">
      <w:pPr>
        <w:spacing w:afterLines="50" w:after="180"/>
        <w:jc w:val="center"/>
        <w:rPr>
          <w:sz w:val="24"/>
          <w:szCs w:val="24"/>
        </w:rPr>
      </w:pPr>
    </w:p>
    <w:p w:rsidR="00E17519" w:rsidRDefault="00C91DB2" w:rsidP="005873E3">
      <w:pPr>
        <w:spacing w:afterLines="50" w:after="180"/>
        <w:ind w:left="1807" w:hangingChars="750" w:hanging="1807"/>
        <w:rPr>
          <w:sz w:val="24"/>
          <w:szCs w:val="24"/>
        </w:rPr>
      </w:pPr>
      <w:r w:rsidRPr="005873E3">
        <w:rPr>
          <w:rFonts w:hint="eastAsia"/>
          <w:b/>
          <w:sz w:val="24"/>
          <w:szCs w:val="24"/>
        </w:rPr>
        <w:t>Registration</w:t>
      </w:r>
      <w:r>
        <w:rPr>
          <w:rFonts w:hint="eastAsia"/>
          <w:sz w:val="24"/>
          <w:szCs w:val="24"/>
        </w:rPr>
        <w:t xml:space="preserve">  </w:t>
      </w:r>
      <w:r w:rsidR="0089310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All who want to participate in Sapporo Symposium on Biological Rhythm should make registration</w:t>
      </w:r>
      <w:r w:rsidR="00BA7FBE">
        <w:rPr>
          <w:rFonts w:hint="eastAsia"/>
          <w:sz w:val="24"/>
          <w:szCs w:val="24"/>
        </w:rPr>
        <w:t xml:space="preserve"> through internet. Registration fee </w:t>
      </w:r>
      <w:r>
        <w:rPr>
          <w:rFonts w:hint="eastAsia"/>
          <w:sz w:val="24"/>
          <w:szCs w:val="24"/>
        </w:rPr>
        <w:t xml:space="preserve">before </w:t>
      </w:r>
      <w:r w:rsidR="00BA7FBE">
        <w:rPr>
          <w:rFonts w:hint="eastAsia"/>
          <w:b/>
          <w:sz w:val="24"/>
          <w:szCs w:val="24"/>
        </w:rPr>
        <w:t>May 15</w:t>
      </w:r>
      <w:r>
        <w:rPr>
          <w:rFonts w:hint="eastAsia"/>
          <w:b/>
          <w:sz w:val="24"/>
          <w:szCs w:val="24"/>
        </w:rPr>
        <w:t>, 2018</w:t>
      </w:r>
      <w:r w:rsidR="00BA7FBE">
        <w:rPr>
          <w:rFonts w:hint="eastAsia"/>
          <w:b/>
          <w:sz w:val="24"/>
          <w:szCs w:val="24"/>
        </w:rPr>
        <w:t xml:space="preserve"> (Early) </w:t>
      </w:r>
      <w:r w:rsidR="00BA7FBE">
        <w:rPr>
          <w:rFonts w:hint="eastAsia"/>
          <w:sz w:val="24"/>
          <w:szCs w:val="24"/>
        </w:rPr>
        <w:t xml:space="preserve">is </w:t>
      </w:r>
      <w:r w:rsidR="00BA7FBE" w:rsidRPr="00BA7FBE">
        <w:rPr>
          <w:rFonts w:hint="eastAsia"/>
          <w:b/>
          <w:sz w:val="24"/>
          <w:szCs w:val="24"/>
        </w:rPr>
        <w:t>8,000</w:t>
      </w:r>
      <w:r w:rsidR="00BA7FBE">
        <w:rPr>
          <w:rFonts w:hint="eastAsia"/>
          <w:sz w:val="24"/>
          <w:szCs w:val="24"/>
        </w:rPr>
        <w:t xml:space="preserve"> Japanese Yen and after </w:t>
      </w:r>
      <w:r w:rsidR="00BA7FBE" w:rsidRPr="00BA7FBE">
        <w:rPr>
          <w:rFonts w:hint="eastAsia"/>
          <w:b/>
          <w:sz w:val="24"/>
          <w:szCs w:val="24"/>
        </w:rPr>
        <w:t>May 16, 2018 (Late)</w:t>
      </w:r>
      <w:r w:rsidR="00BA7FBE" w:rsidRPr="00BA7FBE">
        <w:rPr>
          <w:rFonts w:hint="eastAsia"/>
          <w:sz w:val="24"/>
          <w:szCs w:val="24"/>
        </w:rPr>
        <w:t xml:space="preserve"> </w:t>
      </w:r>
      <w:r w:rsidR="00BA7FBE">
        <w:rPr>
          <w:rFonts w:hint="eastAsia"/>
          <w:sz w:val="24"/>
          <w:szCs w:val="24"/>
        </w:rPr>
        <w:t xml:space="preserve">is </w:t>
      </w:r>
      <w:r w:rsidR="00BA7FBE" w:rsidRPr="00BA7FBE">
        <w:rPr>
          <w:rFonts w:hint="eastAsia"/>
          <w:b/>
          <w:sz w:val="24"/>
          <w:szCs w:val="24"/>
        </w:rPr>
        <w:t>10,000</w:t>
      </w:r>
      <w:r w:rsidR="00BA7FBE">
        <w:rPr>
          <w:rFonts w:hint="eastAsia"/>
          <w:sz w:val="24"/>
          <w:szCs w:val="24"/>
        </w:rPr>
        <w:t xml:space="preserve"> Japanese Yen. The registration</w:t>
      </w:r>
      <w:r>
        <w:rPr>
          <w:rFonts w:hint="eastAsia"/>
          <w:sz w:val="24"/>
          <w:szCs w:val="24"/>
        </w:rPr>
        <w:t xml:space="preserve"> is valid also for Asian Forum on Chronobiology (AFC) and Conference of Asian Sleep Research Society </w:t>
      </w:r>
      <w:r w:rsidR="00E17519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ASRS) to be held immediately prior to Sapporo Symposium (July 12-13). Or, send a registration number of either meeting also valid for Sapporo Symposium. </w:t>
      </w:r>
      <w:r w:rsidR="00E17519">
        <w:rPr>
          <w:rFonts w:hint="eastAsia"/>
          <w:sz w:val="24"/>
          <w:szCs w:val="24"/>
        </w:rPr>
        <w:t>R</w:t>
      </w:r>
      <w:r>
        <w:rPr>
          <w:rFonts w:hint="eastAsia"/>
          <w:sz w:val="24"/>
          <w:szCs w:val="24"/>
        </w:rPr>
        <w:t xml:space="preserve">egistration form </w:t>
      </w:r>
      <w:r w:rsidR="00E17519">
        <w:rPr>
          <w:rFonts w:hint="eastAsia"/>
          <w:sz w:val="24"/>
          <w:szCs w:val="24"/>
        </w:rPr>
        <w:t xml:space="preserve">is </w:t>
      </w:r>
      <w:r>
        <w:rPr>
          <w:rFonts w:hint="eastAsia"/>
          <w:sz w:val="24"/>
          <w:szCs w:val="24"/>
        </w:rPr>
        <w:t>available from the Website</w:t>
      </w:r>
      <w:r w:rsidR="00E17519">
        <w:rPr>
          <w:rFonts w:hint="eastAsia"/>
          <w:sz w:val="24"/>
          <w:szCs w:val="24"/>
        </w:rPr>
        <w:t xml:space="preserve"> and send to</w:t>
      </w:r>
      <w:r>
        <w:rPr>
          <w:rFonts w:hint="eastAsia"/>
          <w:sz w:val="24"/>
          <w:szCs w:val="24"/>
        </w:rPr>
        <w:t xml:space="preserve"> the foundation office by e-mail. </w:t>
      </w:r>
    </w:p>
    <w:p w:rsidR="00E17519" w:rsidRDefault="00C91DB2" w:rsidP="005873E3">
      <w:pPr>
        <w:spacing w:afterLines="50" w:after="180"/>
        <w:ind w:left="1807" w:hangingChars="750" w:hanging="1807"/>
        <w:rPr>
          <w:sz w:val="24"/>
          <w:szCs w:val="24"/>
        </w:rPr>
      </w:pPr>
      <w:r w:rsidRPr="005873E3">
        <w:rPr>
          <w:rFonts w:hint="eastAsia"/>
          <w:b/>
          <w:sz w:val="24"/>
          <w:szCs w:val="24"/>
        </w:rPr>
        <w:t xml:space="preserve">Poster </w:t>
      </w:r>
      <w:r w:rsidR="00E17519" w:rsidRPr="005873E3">
        <w:rPr>
          <w:rFonts w:hint="eastAsia"/>
          <w:b/>
          <w:sz w:val="24"/>
          <w:szCs w:val="24"/>
        </w:rPr>
        <w:t>Presentation</w:t>
      </w:r>
      <w:r w:rsidR="00E17519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Poster presentation is </w:t>
      </w:r>
      <w:r>
        <w:rPr>
          <w:sz w:val="24"/>
          <w:szCs w:val="24"/>
        </w:rPr>
        <w:t>available</w:t>
      </w:r>
      <w:r>
        <w:rPr>
          <w:rFonts w:hint="eastAsia"/>
          <w:sz w:val="24"/>
          <w:szCs w:val="24"/>
        </w:rPr>
        <w:t xml:space="preserve">. </w:t>
      </w:r>
      <w:r w:rsidR="00DA23AF">
        <w:rPr>
          <w:rFonts w:cstheme="majorHAnsi" w:hint="eastAsia"/>
          <w:sz w:val="24"/>
          <w:szCs w:val="24"/>
        </w:rPr>
        <w:t>S</w:t>
      </w:r>
      <w:r w:rsidR="00DA23AF" w:rsidRPr="00DA23AF">
        <w:rPr>
          <w:rFonts w:cstheme="majorHAnsi"/>
          <w:sz w:val="24"/>
          <w:szCs w:val="24"/>
        </w:rPr>
        <w:t>ubmission should be directed to Aschoff/Honma Memorial Foundation</w:t>
      </w:r>
      <w:r w:rsidR="00DA23AF">
        <w:rPr>
          <w:rFonts w:cstheme="majorHAnsi" w:hint="eastAsia"/>
          <w:sz w:val="24"/>
          <w:szCs w:val="24"/>
        </w:rPr>
        <w:t>, Miss</w:t>
      </w:r>
      <w:r w:rsidR="00DA23AF" w:rsidRPr="00DA23AF">
        <w:rPr>
          <w:rFonts w:cstheme="majorHAnsi"/>
          <w:sz w:val="24"/>
          <w:szCs w:val="24"/>
        </w:rPr>
        <w:t xml:space="preserve"> Naoko Saito (</w:t>
      </w:r>
      <w:hyperlink r:id="rId10" w:history="1">
        <w:r w:rsidR="00DA23AF" w:rsidRPr="00DA23AF">
          <w:rPr>
            <w:rStyle w:val="a9"/>
            <w:rFonts w:cstheme="majorHAnsi"/>
            <w:sz w:val="24"/>
            <w:szCs w:val="24"/>
          </w:rPr>
          <w:t>nasa.ahmf@gmail.com</w:t>
        </w:r>
      </w:hyperlink>
      <w:r w:rsidR="00DA23AF" w:rsidRPr="00DA23AF">
        <w:rPr>
          <w:rFonts w:cstheme="majorHAnsi"/>
          <w:sz w:val="24"/>
          <w:szCs w:val="24"/>
        </w:rPr>
        <w:t xml:space="preserve">), </w:t>
      </w:r>
      <w:r w:rsidR="00DA23AF">
        <w:rPr>
          <w:rFonts w:cstheme="majorHAnsi"/>
          <w:sz w:val="24"/>
          <w:szCs w:val="24"/>
        </w:rPr>
        <w:t>the secretary of the Foundation</w:t>
      </w:r>
      <w:r w:rsidR="00DA23AF" w:rsidRPr="00DA23AF">
        <w:rPr>
          <w:rFonts w:cstheme="majorHAnsi"/>
          <w:sz w:val="24"/>
          <w:szCs w:val="24"/>
        </w:rPr>
        <w:t xml:space="preserve"> with Registration Number.</w:t>
      </w:r>
      <w:r w:rsidR="00DA23AF">
        <w:rPr>
          <w:rFonts w:cstheme="majorHAnsi" w:hint="eastAsia"/>
          <w:sz w:val="24"/>
          <w:szCs w:val="24"/>
        </w:rPr>
        <w:t xml:space="preserve"> </w:t>
      </w:r>
      <w:r w:rsidR="00DA23AF" w:rsidRPr="00DA23AF">
        <w:rPr>
          <w:rFonts w:cstheme="majorHAnsi"/>
          <w:sz w:val="24"/>
          <w:szCs w:val="24"/>
        </w:rPr>
        <w:t>Certification of submission will be sent to the e-mail with a Poster Submission Number.</w:t>
      </w:r>
      <w:r w:rsidR="00DA23AF">
        <w:rPr>
          <w:rFonts w:cstheme="majorHAnsi" w:hint="eastAsia"/>
          <w:sz w:val="24"/>
          <w:szCs w:val="24"/>
        </w:rPr>
        <w:t xml:space="preserve"> </w:t>
      </w:r>
      <w:r w:rsidR="00DA23AF" w:rsidRPr="00DA23AF">
        <w:rPr>
          <w:rFonts w:cstheme="majorHAnsi"/>
          <w:sz w:val="24"/>
          <w:szCs w:val="24"/>
        </w:rPr>
        <w:t>PDF is not acceptable.</w:t>
      </w:r>
      <w:r w:rsidR="00DA23AF">
        <w:rPr>
          <w:rFonts w:cstheme="majorHAnsi" w:hint="eastAsia"/>
          <w:sz w:val="24"/>
          <w:szCs w:val="24"/>
        </w:rPr>
        <w:t xml:space="preserve"> See also the website of AFC (</w:t>
      </w:r>
      <w:hyperlink r:id="rId11" w:history="1">
        <w:r w:rsidR="002E1B31" w:rsidRPr="00631D71">
          <w:rPr>
            <w:rStyle w:val="a9"/>
            <w:rFonts w:cstheme="majorHAnsi"/>
            <w:sz w:val="24"/>
            <w:szCs w:val="24"/>
          </w:rPr>
          <w:t>https://aschoff-honma.wixsite.com/ahmf/</w:t>
        </w:r>
      </w:hyperlink>
      <w:r w:rsidR="002E1B31">
        <w:rPr>
          <w:rFonts w:cstheme="majorHAnsi" w:hint="eastAsia"/>
          <w:sz w:val="24"/>
          <w:szCs w:val="24"/>
        </w:rPr>
        <w:t xml:space="preserve"> </w:t>
      </w:r>
      <w:r w:rsidR="002E1B31" w:rsidRPr="002E1B31">
        <w:rPr>
          <w:rFonts w:cstheme="majorHAnsi"/>
          <w:color w:val="0000FF"/>
          <w:sz w:val="24"/>
          <w:szCs w:val="24"/>
        </w:rPr>
        <w:t>asianforum-on-chronobioligy2018</w:t>
      </w:r>
      <w:r w:rsidR="00DA23AF">
        <w:rPr>
          <w:rFonts w:cstheme="majorHAnsi" w:hint="eastAsia"/>
          <w:sz w:val="24"/>
          <w:szCs w:val="24"/>
        </w:rPr>
        <w:t xml:space="preserve">). </w:t>
      </w:r>
    </w:p>
    <w:p w:rsidR="00010B63" w:rsidRDefault="00010B63" w:rsidP="005873E3">
      <w:pPr>
        <w:ind w:left="1807" w:hangingChars="750" w:hanging="1807"/>
        <w:rPr>
          <w:sz w:val="24"/>
          <w:szCs w:val="24"/>
        </w:rPr>
      </w:pPr>
      <w:r w:rsidRPr="005873E3">
        <w:rPr>
          <w:rFonts w:hint="eastAsia"/>
          <w:b/>
          <w:sz w:val="24"/>
          <w:szCs w:val="24"/>
        </w:rPr>
        <w:t>Abstract Submission</w:t>
      </w:r>
      <w:r>
        <w:rPr>
          <w:rFonts w:hint="eastAsia"/>
          <w:sz w:val="24"/>
          <w:szCs w:val="24"/>
        </w:rPr>
        <w:t xml:space="preserve">   </w:t>
      </w:r>
      <w:r w:rsidR="00235AC8">
        <w:rPr>
          <w:rFonts w:hint="eastAsia"/>
          <w:sz w:val="24"/>
          <w:szCs w:val="24"/>
        </w:rPr>
        <w:t>All i</w:t>
      </w:r>
      <w:r>
        <w:rPr>
          <w:rFonts w:hint="eastAsia"/>
          <w:sz w:val="24"/>
          <w:szCs w:val="24"/>
        </w:rPr>
        <w:t xml:space="preserve">nvited speakers </w:t>
      </w:r>
      <w:r w:rsidR="00C91DB2">
        <w:rPr>
          <w:rFonts w:hint="eastAsia"/>
          <w:sz w:val="24"/>
          <w:szCs w:val="24"/>
        </w:rPr>
        <w:t xml:space="preserve">and poster presenters </w:t>
      </w:r>
      <w:r>
        <w:rPr>
          <w:rFonts w:hint="eastAsia"/>
          <w:sz w:val="24"/>
          <w:szCs w:val="24"/>
        </w:rPr>
        <w:t>should submit an abstract including Title, Name(s) of Author(s), Institution, Address of Institute, Text (less than 3,000 charac</w:t>
      </w:r>
      <w:r w:rsidR="002A7B6A">
        <w:rPr>
          <w:rFonts w:hint="eastAsia"/>
          <w:sz w:val="24"/>
          <w:szCs w:val="24"/>
        </w:rPr>
        <w:t>ters), References if necessary, and Portrait (Color) to Aschoff and Honma Memorial Foundation</w:t>
      </w:r>
      <w:r w:rsidR="00235AC8">
        <w:rPr>
          <w:rFonts w:hint="eastAsia"/>
          <w:sz w:val="24"/>
          <w:szCs w:val="24"/>
        </w:rPr>
        <w:t xml:space="preserve"> by </w:t>
      </w:r>
      <w:r w:rsidR="00235AC8" w:rsidRPr="0022413E">
        <w:rPr>
          <w:rFonts w:hint="eastAsia"/>
          <w:b/>
          <w:strike/>
          <w:sz w:val="24"/>
          <w:szCs w:val="24"/>
        </w:rPr>
        <w:t>March 31</w:t>
      </w:r>
      <w:r w:rsidR="00235AC8" w:rsidRPr="00235AC8">
        <w:rPr>
          <w:rFonts w:hint="eastAsia"/>
          <w:b/>
          <w:sz w:val="24"/>
          <w:szCs w:val="24"/>
        </w:rPr>
        <w:t>,</w:t>
      </w:r>
      <w:r w:rsidR="0022413E">
        <w:rPr>
          <w:rFonts w:hint="eastAsia"/>
          <w:b/>
          <w:sz w:val="24"/>
          <w:szCs w:val="24"/>
        </w:rPr>
        <w:t xml:space="preserve"> </w:t>
      </w:r>
      <w:r w:rsidR="0022413E" w:rsidRPr="00B47D77">
        <w:rPr>
          <w:rFonts w:hint="eastAsia"/>
          <w:b/>
          <w:color w:val="FF0000"/>
          <w:sz w:val="24"/>
          <w:szCs w:val="24"/>
        </w:rPr>
        <w:t>extended to</w:t>
      </w:r>
      <w:r w:rsidR="0022413E">
        <w:rPr>
          <w:rFonts w:hint="eastAsia"/>
          <w:b/>
          <w:sz w:val="24"/>
          <w:szCs w:val="24"/>
        </w:rPr>
        <w:t xml:space="preserve"> </w:t>
      </w:r>
      <w:r w:rsidR="0022413E" w:rsidRPr="0022413E">
        <w:rPr>
          <w:rFonts w:hint="eastAsia"/>
          <w:b/>
          <w:color w:val="FF0000"/>
          <w:sz w:val="24"/>
          <w:szCs w:val="24"/>
        </w:rPr>
        <w:t xml:space="preserve">April </w:t>
      </w:r>
      <w:r w:rsidR="0022413E" w:rsidRPr="00B47D77">
        <w:rPr>
          <w:rFonts w:hint="eastAsia"/>
          <w:b/>
          <w:color w:val="FF0000"/>
          <w:sz w:val="24"/>
          <w:szCs w:val="24"/>
        </w:rPr>
        <w:t>16</w:t>
      </w:r>
      <w:r w:rsidR="00B47D77">
        <w:rPr>
          <w:rFonts w:hint="eastAsia"/>
          <w:b/>
          <w:color w:val="FF0000"/>
          <w:sz w:val="24"/>
          <w:szCs w:val="24"/>
        </w:rPr>
        <w:t xml:space="preserve"> (Monday)</w:t>
      </w:r>
      <w:r w:rsidR="0022413E" w:rsidRPr="00B47D77">
        <w:rPr>
          <w:rFonts w:hint="eastAsia"/>
          <w:b/>
          <w:color w:val="FF0000"/>
          <w:sz w:val="24"/>
          <w:szCs w:val="24"/>
        </w:rPr>
        <w:t>,</w:t>
      </w:r>
      <w:r w:rsidR="00235AC8" w:rsidRPr="00B47D77">
        <w:rPr>
          <w:rFonts w:hint="eastAsia"/>
          <w:b/>
          <w:color w:val="FF0000"/>
          <w:sz w:val="24"/>
          <w:szCs w:val="24"/>
        </w:rPr>
        <w:t xml:space="preserve"> 2018</w:t>
      </w:r>
      <w:r w:rsidR="00235AC8">
        <w:rPr>
          <w:rFonts w:hint="eastAsia"/>
          <w:sz w:val="24"/>
          <w:szCs w:val="24"/>
        </w:rPr>
        <w:t xml:space="preserve"> through internet (</w:t>
      </w:r>
      <w:hyperlink r:id="rId12" w:history="1">
        <w:r w:rsidR="00235AC8" w:rsidRPr="00FF0F86">
          <w:rPr>
            <w:rStyle w:val="a9"/>
            <w:sz w:val="24"/>
            <w:szCs w:val="24"/>
          </w:rPr>
          <w:t>nasa.ahmf@gmail.com</w:t>
        </w:r>
      </w:hyperlink>
      <w:r w:rsidR="00235AC8">
        <w:rPr>
          <w:rFonts w:hint="eastAsia"/>
          <w:sz w:val="24"/>
          <w:szCs w:val="24"/>
        </w:rPr>
        <w:t>)</w:t>
      </w:r>
      <w:r w:rsidR="002A7B6A">
        <w:rPr>
          <w:rFonts w:hint="eastAsia"/>
          <w:sz w:val="24"/>
          <w:szCs w:val="24"/>
        </w:rPr>
        <w:t xml:space="preserve">. </w:t>
      </w:r>
    </w:p>
    <w:p w:rsidR="00BA7FBE" w:rsidRDefault="00BA7FBE" w:rsidP="005873E3">
      <w:pPr>
        <w:spacing w:afterLines="50" w:after="180"/>
        <w:ind w:left="1807" w:hangingChars="750" w:hanging="1807"/>
        <w:rPr>
          <w:sz w:val="24"/>
          <w:szCs w:val="24"/>
        </w:rPr>
      </w:pPr>
      <w:r w:rsidRPr="005873E3">
        <w:rPr>
          <w:rFonts w:hint="eastAsia"/>
          <w:b/>
          <w:sz w:val="24"/>
          <w:szCs w:val="24"/>
        </w:rPr>
        <w:t>Visa Application</w:t>
      </w:r>
      <w:r>
        <w:rPr>
          <w:rFonts w:hint="eastAsia"/>
          <w:sz w:val="24"/>
          <w:szCs w:val="24"/>
        </w:rPr>
        <w:t xml:space="preserve">   Official invitation letter for Visa application is available. Please let us know it as soon as possible.</w:t>
      </w:r>
    </w:p>
    <w:p w:rsidR="00235AC8" w:rsidRDefault="00235AC8" w:rsidP="005873E3">
      <w:pPr>
        <w:spacing w:afterLines="50" w:after="180"/>
        <w:ind w:left="1807" w:hangingChars="750" w:hanging="1807"/>
        <w:rPr>
          <w:sz w:val="24"/>
          <w:szCs w:val="24"/>
        </w:rPr>
      </w:pPr>
      <w:r w:rsidRPr="005873E3">
        <w:rPr>
          <w:rFonts w:hint="eastAsia"/>
          <w:b/>
          <w:sz w:val="24"/>
          <w:szCs w:val="24"/>
        </w:rPr>
        <w:t>Proceeding Manuscript</w:t>
      </w:r>
      <w:r>
        <w:rPr>
          <w:rFonts w:hint="eastAsia"/>
          <w:sz w:val="24"/>
          <w:szCs w:val="24"/>
        </w:rPr>
        <w:t xml:space="preserve">   All invited</w:t>
      </w:r>
      <w:r w:rsidR="00A7047E">
        <w:rPr>
          <w:rFonts w:hint="eastAsia"/>
          <w:sz w:val="24"/>
          <w:szCs w:val="24"/>
        </w:rPr>
        <w:t xml:space="preserve"> speakers should submit a </w:t>
      </w:r>
      <w:r w:rsidR="00A7047E">
        <w:rPr>
          <w:sz w:val="24"/>
          <w:szCs w:val="24"/>
        </w:rPr>
        <w:t>manuscript</w:t>
      </w:r>
      <w:r w:rsidR="00A7047E">
        <w:rPr>
          <w:rFonts w:hint="eastAsia"/>
          <w:sz w:val="24"/>
          <w:szCs w:val="24"/>
        </w:rPr>
        <w:t xml:space="preserve"> for a proceeding volume to be published in 2019. The dead line of submission is </w:t>
      </w:r>
      <w:r w:rsidR="00A7047E" w:rsidRPr="00F90A23">
        <w:rPr>
          <w:rFonts w:hint="eastAsia"/>
          <w:b/>
          <w:sz w:val="24"/>
          <w:szCs w:val="24"/>
        </w:rPr>
        <w:t>December 31, 2018.</w:t>
      </w:r>
      <w:r w:rsidR="00A7047E">
        <w:rPr>
          <w:rFonts w:hint="eastAsia"/>
          <w:sz w:val="24"/>
          <w:szCs w:val="24"/>
        </w:rPr>
        <w:t xml:space="preserve"> The details of manuscript preparation will be announced.</w:t>
      </w:r>
    </w:p>
    <w:p w:rsidR="00480992" w:rsidRDefault="00480992" w:rsidP="00480992">
      <w:pPr>
        <w:ind w:left="1968" w:hangingChars="700" w:hanging="1968"/>
        <w:jc w:val="center"/>
        <w:rPr>
          <w:rFonts w:cstheme="majorHAnsi"/>
          <w:b/>
          <w:sz w:val="24"/>
          <w:szCs w:val="24"/>
        </w:rPr>
      </w:pPr>
      <w:r w:rsidRPr="00DE1E8D">
        <w:rPr>
          <w:rFonts w:hint="eastAsia"/>
          <w:b/>
          <w:sz w:val="28"/>
          <w:szCs w:val="28"/>
        </w:rPr>
        <w:lastRenderedPageBreak/>
        <w:t>Sapporo Symposium on Biological Rhythm</w:t>
      </w:r>
      <w:r>
        <w:rPr>
          <w:rFonts w:hint="eastAsia"/>
          <w:b/>
          <w:sz w:val="28"/>
          <w:szCs w:val="28"/>
        </w:rPr>
        <w:t xml:space="preserve"> in 2018</w:t>
      </w:r>
    </w:p>
    <w:p w:rsidR="00480992" w:rsidRDefault="00480992" w:rsidP="005873E3">
      <w:pPr>
        <w:ind w:left="1687" w:hangingChars="700" w:hanging="1687"/>
        <w:rPr>
          <w:rFonts w:cstheme="majorHAnsi"/>
          <w:b/>
          <w:sz w:val="24"/>
          <w:szCs w:val="24"/>
        </w:rPr>
      </w:pPr>
    </w:p>
    <w:p w:rsidR="00CE4D70" w:rsidRDefault="00CE4D70" w:rsidP="005873E3">
      <w:pPr>
        <w:ind w:left="1687" w:hangingChars="700" w:hanging="1687"/>
        <w:rPr>
          <w:sz w:val="24"/>
          <w:szCs w:val="24"/>
        </w:rPr>
      </w:pPr>
      <w:r w:rsidRPr="005873E3">
        <w:rPr>
          <w:rFonts w:cstheme="majorHAnsi"/>
          <w:b/>
          <w:sz w:val="24"/>
          <w:szCs w:val="24"/>
        </w:rPr>
        <w:t xml:space="preserve">Social </w:t>
      </w:r>
      <w:r w:rsidR="00893101" w:rsidRPr="005873E3">
        <w:rPr>
          <w:rFonts w:cstheme="majorHAnsi"/>
          <w:b/>
          <w:sz w:val="24"/>
          <w:szCs w:val="24"/>
        </w:rPr>
        <w:t>Program</w:t>
      </w:r>
      <w:r w:rsidR="00893101" w:rsidRPr="00893101">
        <w:rPr>
          <w:rFonts w:asciiTheme="majorHAnsi" w:hAnsiTheme="majorHAnsi" w:cstheme="majorHAnsi"/>
          <w:sz w:val="24"/>
          <w:szCs w:val="24"/>
        </w:rPr>
        <w:t xml:space="preserve"> </w:t>
      </w:r>
      <w:r w:rsidR="005873E3"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="00A9044C">
        <w:rPr>
          <w:rFonts w:hint="eastAsia"/>
          <w:sz w:val="24"/>
          <w:szCs w:val="24"/>
        </w:rPr>
        <w:t xml:space="preserve">July 14, 19:00 - 21:30 </w:t>
      </w:r>
      <w:r>
        <w:rPr>
          <w:rFonts w:hint="eastAsia"/>
          <w:sz w:val="24"/>
          <w:szCs w:val="24"/>
        </w:rPr>
        <w:t>Cerebration Party (registered)</w:t>
      </w:r>
    </w:p>
    <w:p w:rsidR="00655917" w:rsidRDefault="00CE4D70" w:rsidP="005873E3">
      <w:pPr>
        <w:spacing w:afterLines="50" w:after="180"/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</w:t>
      </w:r>
      <w:r w:rsidR="00893101">
        <w:rPr>
          <w:rFonts w:hint="eastAsia"/>
          <w:sz w:val="24"/>
          <w:szCs w:val="24"/>
        </w:rPr>
        <w:t xml:space="preserve"> </w:t>
      </w:r>
      <w:r w:rsidR="00A9044C">
        <w:rPr>
          <w:rFonts w:hint="eastAsia"/>
          <w:sz w:val="24"/>
          <w:szCs w:val="24"/>
        </w:rPr>
        <w:t xml:space="preserve">July 15, 19:00 </w:t>
      </w:r>
      <w:r w:rsidR="00920102">
        <w:rPr>
          <w:rFonts w:hint="eastAsia"/>
          <w:sz w:val="24"/>
          <w:szCs w:val="24"/>
        </w:rPr>
        <w:t>-</w:t>
      </w:r>
      <w:r w:rsidR="00A9044C">
        <w:rPr>
          <w:rFonts w:hint="eastAsia"/>
          <w:sz w:val="24"/>
          <w:szCs w:val="24"/>
        </w:rPr>
        <w:t xml:space="preserve"> 21:30 </w:t>
      </w:r>
      <w:r>
        <w:rPr>
          <w:rFonts w:hint="eastAsia"/>
          <w:sz w:val="24"/>
          <w:szCs w:val="24"/>
        </w:rPr>
        <w:t>Dinner (invited)</w:t>
      </w:r>
    </w:p>
    <w:p w:rsidR="00B24D03" w:rsidRDefault="00B24D03" w:rsidP="005873E3">
      <w:pPr>
        <w:ind w:left="1687" w:hangingChars="700" w:hanging="1687"/>
        <w:rPr>
          <w:sz w:val="24"/>
          <w:szCs w:val="24"/>
        </w:rPr>
      </w:pPr>
      <w:r w:rsidRPr="005873E3">
        <w:rPr>
          <w:rFonts w:hint="eastAsia"/>
          <w:b/>
          <w:sz w:val="24"/>
          <w:szCs w:val="24"/>
        </w:rPr>
        <w:t>Support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Japanese Society for Chronobiology</w:t>
      </w:r>
    </w:p>
    <w:p w:rsidR="005873E3" w:rsidRDefault="005873E3" w:rsidP="002E67E0">
      <w:pPr>
        <w:spacing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Asian Forum on Chronobiology</w:t>
      </w:r>
    </w:p>
    <w:p w:rsidR="00582A12" w:rsidRPr="005873E3" w:rsidRDefault="005873E3" w:rsidP="005873E3">
      <w:pPr>
        <w:spacing w:afterLines="50" w:after="180"/>
        <w:rPr>
          <w:b/>
          <w:sz w:val="24"/>
          <w:szCs w:val="24"/>
        </w:rPr>
      </w:pPr>
      <w:r w:rsidRPr="005873E3">
        <w:rPr>
          <w:rFonts w:hint="eastAsia"/>
          <w:b/>
          <w:sz w:val="24"/>
          <w:szCs w:val="24"/>
        </w:rPr>
        <w:t>Scientific Progr</w:t>
      </w:r>
      <w:r w:rsidR="00582A12" w:rsidRPr="005873E3">
        <w:rPr>
          <w:rFonts w:hint="eastAsia"/>
          <w:b/>
          <w:sz w:val="24"/>
          <w:szCs w:val="24"/>
        </w:rPr>
        <w:t>am</w:t>
      </w:r>
    </w:p>
    <w:p w:rsidR="002B48EE" w:rsidRDefault="002B48EE">
      <w:pPr>
        <w:rPr>
          <w:b/>
          <w:sz w:val="24"/>
          <w:szCs w:val="24"/>
        </w:rPr>
      </w:pPr>
      <w:r w:rsidRPr="007378D0">
        <w:rPr>
          <w:rFonts w:hint="eastAsia"/>
          <w:b/>
          <w:sz w:val="24"/>
          <w:szCs w:val="24"/>
        </w:rPr>
        <w:t>July 14</w:t>
      </w:r>
    </w:p>
    <w:p w:rsidR="00582A12" w:rsidRPr="00582A12" w:rsidRDefault="00582A12">
      <w:pPr>
        <w:rPr>
          <w:sz w:val="24"/>
          <w:szCs w:val="24"/>
        </w:rPr>
      </w:pPr>
      <w:r w:rsidRPr="00582A12">
        <w:rPr>
          <w:rFonts w:hint="eastAsia"/>
          <w:sz w:val="24"/>
          <w:szCs w:val="24"/>
        </w:rPr>
        <w:t xml:space="preserve">12:30 </w:t>
      </w:r>
      <w:r>
        <w:rPr>
          <w:rFonts w:hint="eastAsia"/>
          <w:sz w:val="24"/>
          <w:szCs w:val="24"/>
        </w:rPr>
        <w:t>Re</w:t>
      </w:r>
      <w:r w:rsidR="00BE397D">
        <w:rPr>
          <w:rFonts w:hint="eastAsia"/>
          <w:sz w:val="24"/>
          <w:szCs w:val="24"/>
        </w:rPr>
        <w:t>ception</w:t>
      </w:r>
    </w:p>
    <w:p w:rsidR="002B48EE" w:rsidRDefault="00A6741C" w:rsidP="00FD6A84">
      <w:pPr>
        <w:spacing w:afterLines="50" w:after="180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13:0</w:t>
      </w:r>
      <w:r w:rsidR="002B48EE">
        <w:rPr>
          <w:rFonts w:hint="eastAsia"/>
          <w:sz w:val="24"/>
          <w:szCs w:val="24"/>
        </w:rPr>
        <w:t>0 Awarding Ceremony</w:t>
      </w:r>
      <w:r w:rsidR="00BE397D">
        <w:rPr>
          <w:rFonts w:hint="eastAsia"/>
          <w:sz w:val="24"/>
          <w:szCs w:val="24"/>
        </w:rPr>
        <w:t xml:space="preserve"> of Aschoff Honma Prize for Biological Rhythm Research in 2018</w:t>
      </w:r>
    </w:p>
    <w:p w:rsidR="00DE1E8D" w:rsidRDefault="00A674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13:1</w:t>
      </w:r>
      <w:r w:rsidR="002B48EE">
        <w:rPr>
          <w:rFonts w:hint="eastAsia"/>
          <w:sz w:val="24"/>
          <w:szCs w:val="24"/>
        </w:rPr>
        <w:t xml:space="preserve">5 </w:t>
      </w:r>
      <w:r w:rsidR="00730BF3">
        <w:rPr>
          <w:rFonts w:hint="eastAsia"/>
          <w:sz w:val="24"/>
          <w:szCs w:val="24"/>
        </w:rPr>
        <w:t>Prize</w:t>
      </w:r>
      <w:r w:rsidR="002B48EE">
        <w:rPr>
          <w:rFonts w:hint="eastAsia"/>
          <w:sz w:val="24"/>
          <w:szCs w:val="24"/>
        </w:rPr>
        <w:t xml:space="preserve"> W</w:t>
      </w:r>
      <w:r w:rsidR="00730BF3">
        <w:rPr>
          <w:rFonts w:hint="eastAsia"/>
          <w:sz w:val="24"/>
          <w:szCs w:val="24"/>
        </w:rPr>
        <w:t>inner</w:t>
      </w:r>
      <w:r w:rsidR="00730BF3">
        <w:rPr>
          <w:sz w:val="24"/>
          <w:szCs w:val="24"/>
        </w:rPr>
        <w:t>’</w:t>
      </w:r>
      <w:r w:rsidR="00730BF3">
        <w:rPr>
          <w:rFonts w:hint="eastAsia"/>
          <w:sz w:val="24"/>
          <w:szCs w:val="24"/>
        </w:rPr>
        <w:t>s lecture</w:t>
      </w:r>
    </w:p>
    <w:p w:rsidR="00730BF3" w:rsidRDefault="00DE1E8D" w:rsidP="00FD6A84">
      <w:pPr>
        <w:spacing w:afterLines="50" w:after="180"/>
        <w:ind w:firstLineChars="200" w:firstLine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2B48EE">
        <w:rPr>
          <w:rFonts w:hint="eastAsia"/>
          <w:b/>
          <w:sz w:val="24"/>
          <w:szCs w:val="24"/>
        </w:rPr>
        <w:t xml:space="preserve"> </w:t>
      </w:r>
      <w:r w:rsidR="002B48EE" w:rsidRPr="002B48EE">
        <w:rPr>
          <w:rFonts w:hint="eastAsia"/>
          <w:b/>
          <w:sz w:val="24"/>
          <w:szCs w:val="24"/>
        </w:rPr>
        <w:t>Susan Golden (USA)</w:t>
      </w:r>
    </w:p>
    <w:p w:rsidR="00783855" w:rsidRDefault="00783855" w:rsidP="002E67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14:00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Laudation remarks </w:t>
      </w:r>
    </w:p>
    <w:p w:rsidR="00783855" w:rsidRPr="00783855" w:rsidRDefault="00783855" w:rsidP="00FD6A84">
      <w:pPr>
        <w:spacing w:afterLines="50" w:after="1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5873E3">
        <w:rPr>
          <w:rFonts w:hint="eastAsia"/>
          <w:b/>
          <w:sz w:val="24"/>
          <w:szCs w:val="24"/>
        </w:rPr>
        <w:t>Michael Rosbas</w:t>
      </w:r>
      <w:r w:rsidRPr="00783855">
        <w:rPr>
          <w:rFonts w:hint="eastAsia"/>
          <w:b/>
          <w:sz w:val="24"/>
          <w:szCs w:val="24"/>
        </w:rPr>
        <w:t>h (USA)</w:t>
      </w:r>
    </w:p>
    <w:p w:rsidR="007378D0" w:rsidRPr="007378D0" w:rsidRDefault="007378D0" w:rsidP="00FD6A84">
      <w:pPr>
        <w:spacing w:afterLines="50" w:after="180"/>
        <w:rPr>
          <w:sz w:val="24"/>
          <w:szCs w:val="24"/>
        </w:rPr>
      </w:pPr>
      <w:r w:rsidRPr="007378D0">
        <w:rPr>
          <w:rFonts w:hint="eastAsia"/>
          <w:sz w:val="24"/>
          <w:szCs w:val="24"/>
        </w:rPr>
        <w:t>14:</w:t>
      </w:r>
      <w:r w:rsidR="00A6741C">
        <w:rPr>
          <w:rFonts w:hint="eastAsia"/>
          <w:sz w:val="24"/>
          <w:szCs w:val="24"/>
        </w:rPr>
        <w:t>1</w:t>
      </w:r>
      <w:r w:rsidRPr="007378D0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 </w:t>
      </w:r>
      <w:r w:rsidR="00EC1B9C">
        <w:rPr>
          <w:rFonts w:hint="eastAsia"/>
          <w:sz w:val="24"/>
          <w:szCs w:val="24"/>
        </w:rPr>
        <w:t>Get-together p</w:t>
      </w:r>
      <w:r>
        <w:rPr>
          <w:rFonts w:hint="eastAsia"/>
          <w:sz w:val="24"/>
          <w:szCs w:val="24"/>
        </w:rPr>
        <w:t>hoto</w:t>
      </w:r>
    </w:p>
    <w:p w:rsidR="00222ABE" w:rsidRPr="00BE397D" w:rsidRDefault="002B48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A6741C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:</w:t>
      </w:r>
      <w:r w:rsidR="00A6741C">
        <w:rPr>
          <w:rFonts w:hint="eastAsia"/>
          <w:sz w:val="24"/>
          <w:szCs w:val="24"/>
        </w:rPr>
        <w:t>3</w:t>
      </w:r>
      <w:r w:rsidR="007378D0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 Memorial Symposium</w:t>
      </w:r>
      <w:r w:rsidR="00164C23">
        <w:rPr>
          <w:rFonts w:hint="eastAsia"/>
          <w:sz w:val="24"/>
          <w:szCs w:val="24"/>
        </w:rPr>
        <w:t xml:space="preserve">: </w:t>
      </w:r>
      <w:r w:rsidR="00164C23" w:rsidRPr="00BE397D">
        <w:rPr>
          <w:rFonts w:hint="eastAsia"/>
          <w:sz w:val="24"/>
          <w:szCs w:val="24"/>
        </w:rPr>
        <w:t xml:space="preserve">New Horizon of Circadian </w:t>
      </w:r>
      <w:r w:rsidR="00D3762A" w:rsidRPr="00BE397D">
        <w:rPr>
          <w:rFonts w:hint="eastAsia"/>
          <w:sz w:val="24"/>
          <w:szCs w:val="24"/>
        </w:rPr>
        <w:t>Physiology</w:t>
      </w:r>
    </w:p>
    <w:p w:rsidR="002B48EE" w:rsidRPr="00BE397D" w:rsidRDefault="00164C23" w:rsidP="00FD6A84">
      <w:pPr>
        <w:spacing w:afterLines="50" w:after="180"/>
        <w:ind w:left="720" w:hangingChars="300" w:hanging="72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D3762A" w:rsidRPr="00BE397D">
        <w:rPr>
          <w:rFonts w:hint="eastAsia"/>
          <w:b/>
          <w:sz w:val="24"/>
          <w:szCs w:val="24"/>
        </w:rPr>
        <w:t>Shuji Akiyama</w:t>
      </w:r>
      <w:r w:rsidR="003E14CE">
        <w:rPr>
          <w:rFonts w:hint="eastAsia"/>
          <w:b/>
          <w:sz w:val="24"/>
          <w:szCs w:val="24"/>
        </w:rPr>
        <w:t xml:space="preserve"> (Japan)</w:t>
      </w:r>
      <w:r w:rsidR="00D3762A" w:rsidRPr="00BE397D">
        <w:rPr>
          <w:rFonts w:hint="eastAsia"/>
          <w:b/>
          <w:sz w:val="24"/>
          <w:szCs w:val="24"/>
        </w:rPr>
        <w:t>, Sato Honma</w:t>
      </w:r>
      <w:r w:rsidR="003E14CE">
        <w:rPr>
          <w:rFonts w:hint="eastAsia"/>
          <w:b/>
          <w:sz w:val="24"/>
          <w:szCs w:val="24"/>
        </w:rPr>
        <w:t xml:space="preserve"> (Japan)</w:t>
      </w:r>
      <w:r w:rsidR="00D3762A" w:rsidRPr="00BE397D">
        <w:rPr>
          <w:rFonts w:hint="eastAsia"/>
          <w:b/>
          <w:sz w:val="24"/>
          <w:szCs w:val="24"/>
        </w:rPr>
        <w:t xml:space="preserve">, </w:t>
      </w:r>
      <w:r w:rsidR="00D97E65" w:rsidRPr="00BE397D">
        <w:rPr>
          <w:rFonts w:hint="eastAsia"/>
          <w:b/>
          <w:sz w:val="24"/>
          <w:szCs w:val="24"/>
        </w:rPr>
        <w:t>Michihiro Mieda</w:t>
      </w:r>
      <w:r w:rsidR="003E14CE">
        <w:rPr>
          <w:rFonts w:hint="eastAsia"/>
          <w:b/>
          <w:sz w:val="24"/>
          <w:szCs w:val="24"/>
        </w:rPr>
        <w:t xml:space="preserve"> (Japan)</w:t>
      </w:r>
      <w:r w:rsidR="00D3762A" w:rsidRPr="00BE397D">
        <w:rPr>
          <w:rFonts w:hint="eastAsia"/>
          <w:b/>
          <w:sz w:val="24"/>
          <w:szCs w:val="24"/>
        </w:rPr>
        <w:t>, Till R</w:t>
      </w:r>
      <w:r w:rsidR="00FD6A84">
        <w:rPr>
          <w:rFonts w:hint="eastAsia"/>
          <w:b/>
          <w:sz w:val="24"/>
          <w:szCs w:val="24"/>
        </w:rPr>
        <w:t>oe</w:t>
      </w:r>
      <w:r w:rsidR="00D3762A" w:rsidRPr="00BE397D">
        <w:rPr>
          <w:rFonts w:hint="eastAsia"/>
          <w:b/>
          <w:sz w:val="24"/>
          <w:szCs w:val="24"/>
        </w:rPr>
        <w:t>n</w:t>
      </w:r>
      <w:r w:rsidR="00D4600A" w:rsidRPr="00BE397D">
        <w:rPr>
          <w:rFonts w:hint="eastAsia"/>
          <w:b/>
          <w:sz w:val="24"/>
          <w:szCs w:val="24"/>
        </w:rPr>
        <w:t>n</w:t>
      </w:r>
      <w:r w:rsidR="00D3762A" w:rsidRPr="00BE397D">
        <w:rPr>
          <w:rFonts w:hint="eastAsia"/>
          <w:b/>
          <w:sz w:val="24"/>
          <w:szCs w:val="24"/>
        </w:rPr>
        <w:t>eberg</w:t>
      </w:r>
      <w:r w:rsidR="003E14CE">
        <w:rPr>
          <w:rFonts w:hint="eastAsia"/>
          <w:b/>
          <w:sz w:val="24"/>
          <w:szCs w:val="24"/>
        </w:rPr>
        <w:t xml:space="preserve"> (Germany)</w:t>
      </w:r>
    </w:p>
    <w:p w:rsidR="002B48EE" w:rsidRDefault="002B48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A6741C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:</w:t>
      </w:r>
      <w:r w:rsidR="00A6741C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 xml:space="preserve"> Memorial Lecture</w:t>
      </w:r>
    </w:p>
    <w:p w:rsidR="0063147C" w:rsidRPr="00730BF3" w:rsidRDefault="0063147C" w:rsidP="00FD6A84">
      <w:pPr>
        <w:spacing w:afterLines="50" w:after="180"/>
        <w:rPr>
          <w:b/>
          <w:sz w:val="24"/>
          <w:szCs w:val="24"/>
        </w:rPr>
      </w:pPr>
      <w:r w:rsidRPr="00676B00">
        <w:rPr>
          <w:rFonts w:hint="eastAsia"/>
          <w:sz w:val="24"/>
          <w:szCs w:val="24"/>
        </w:rPr>
        <w:t xml:space="preserve">　　</w:t>
      </w:r>
      <w:r w:rsidR="007378D0">
        <w:rPr>
          <w:rFonts w:hint="eastAsia"/>
          <w:sz w:val="24"/>
          <w:szCs w:val="24"/>
        </w:rPr>
        <w:t xml:space="preserve"> </w:t>
      </w:r>
      <w:r w:rsidR="002B48EE">
        <w:rPr>
          <w:rFonts w:hint="eastAsia"/>
          <w:b/>
          <w:sz w:val="24"/>
          <w:szCs w:val="24"/>
        </w:rPr>
        <w:t>Paul</w:t>
      </w:r>
      <w:r w:rsidRPr="00730BF3">
        <w:rPr>
          <w:rFonts w:hint="eastAsia"/>
          <w:b/>
          <w:sz w:val="24"/>
          <w:szCs w:val="24"/>
        </w:rPr>
        <w:t xml:space="preserve"> Hardin</w:t>
      </w:r>
      <w:r w:rsidR="00730BF3" w:rsidRPr="00730BF3">
        <w:rPr>
          <w:rFonts w:hint="eastAsia"/>
          <w:b/>
          <w:sz w:val="24"/>
          <w:szCs w:val="24"/>
        </w:rPr>
        <w:t xml:space="preserve"> (USA)</w:t>
      </w:r>
    </w:p>
    <w:p w:rsidR="00A6741C" w:rsidRPr="00A6741C" w:rsidRDefault="00A6741C">
      <w:pPr>
        <w:rPr>
          <w:sz w:val="24"/>
          <w:szCs w:val="24"/>
        </w:rPr>
      </w:pPr>
      <w:r w:rsidRPr="00A6741C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7</w:t>
      </w:r>
      <w:r w:rsidRPr="00A6741C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3</w:t>
      </w:r>
      <w:r w:rsidRPr="00A6741C">
        <w:rPr>
          <w:rFonts w:hint="eastAsia"/>
          <w:sz w:val="24"/>
          <w:szCs w:val="24"/>
        </w:rPr>
        <w:t xml:space="preserve">0 </w:t>
      </w:r>
      <w:r w:rsidRPr="00A6741C">
        <w:rPr>
          <w:sz w:val="24"/>
          <w:szCs w:val="24"/>
        </w:rPr>
        <w:t>–</w:t>
      </w:r>
      <w:r w:rsidRPr="00A6741C">
        <w:rPr>
          <w:rFonts w:hint="eastAsia"/>
          <w:sz w:val="24"/>
          <w:szCs w:val="24"/>
        </w:rPr>
        <w:t xml:space="preserve"> 18:</w:t>
      </w:r>
      <w:r>
        <w:rPr>
          <w:rFonts w:hint="eastAsia"/>
          <w:sz w:val="24"/>
          <w:szCs w:val="24"/>
        </w:rPr>
        <w:t>30</w:t>
      </w:r>
      <w:r w:rsidRPr="00A6741C">
        <w:rPr>
          <w:rFonts w:hint="eastAsia"/>
          <w:sz w:val="24"/>
          <w:szCs w:val="24"/>
        </w:rPr>
        <w:t xml:space="preserve"> Poster Presentation</w:t>
      </w:r>
    </w:p>
    <w:p w:rsidR="00A6741C" w:rsidRDefault="00A6741C">
      <w:pPr>
        <w:rPr>
          <w:b/>
          <w:sz w:val="24"/>
          <w:szCs w:val="24"/>
        </w:rPr>
      </w:pPr>
    </w:p>
    <w:p w:rsidR="002B48EE" w:rsidRDefault="002B48EE">
      <w:pPr>
        <w:rPr>
          <w:b/>
          <w:sz w:val="24"/>
          <w:szCs w:val="24"/>
        </w:rPr>
      </w:pPr>
      <w:r w:rsidRPr="007378D0">
        <w:rPr>
          <w:rFonts w:hint="eastAsia"/>
          <w:b/>
          <w:sz w:val="24"/>
          <w:szCs w:val="24"/>
        </w:rPr>
        <w:t>July 15</w:t>
      </w:r>
    </w:p>
    <w:p w:rsidR="00582A12" w:rsidRPr="00582A12" w:rsidRDefault="00582A12">
      <w:pPr>
        <w:rPr>
          <w:sz w:val="24"/>
          <w:szCs w:val="24"/>
        </w:rPr>
      </w:pPr>
      <w:r w:rsidRPr="00582A12">
        <w:rPr>
          <w:rFonts w:hint="eastAsia"/>
          <w:sz w:val="24"/>
          <w:szCs w:val="24"/>
        </w:rPr>
        <w:t xml:space="preserve">08:00 </w:t>
      </w:r>
      <w:r>
        <w:rPr>
          <w:rFonts w:hint="eastAsia"/>
          <w:sz w:val="24"/>
          <w:szCs w:val="24"/>
        </w:rPr>
        <w:t>Re</w:t>
      </w:r>
      <w:r w:rsidR="00BE397D">
        <w:rPr>
          <w:rFonts w:hint="eastAsia"/>
          <w:sz w:val="24"/>
          <w:szCs w:val="24"/>
        </w:rPr>
        <w:t>ception</w:t>
      </w:r>
    </w:p>
    <w:p w:rsidR="00164C23" w:rsidRDefault="002B48EE" w:rsidP="00164C23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08:30 Symposium 1: </w:t>
      </w:r>
      <w:r w:rsidR="007378D0" w:rsidRPr="00BE397D">
        <w:rPr>
          <w:rFonts w:hint="eastAsia"/>
          <w:sz w:val="24"/>
          <w:szCs w:val="24"/>
        </w:rPr>
        <w:t>Circadian Strategy for</w:t>
      </w:r>
      <w:r w:rsidRPr="00BE397D">
        <w:rPr>
          <w:rFonts w:hint="eastAsia"/>
          <w:sz w:val="24"/>
          <w:szCs w:val="24"/>
        </w:rPr>
        <w:t xml:space="preserve"> Terrestrial </w:t>
      </w:r>
      <w:r w:rsidR="007378D0" w:rsidRPr="00BE397D">
        <w:rPr>
          <w:rFonts w:hint="eastAsia"/>
          <w:sz w:val="24"/>
          <w:szCs w:val="24"/>
        </w:rPr>
        <w:t>Threat</w:t>
      </w:r>
    </w:p>
    <w:p w:rsidR="00164C23" w:rsidRDefault="00164C23" w:rsidP="00FD6A84">
      <w:pPr>
        <w:spacing w:afterLines="50" w:after="180"/>
        <w:ind w:left="361" w:hangingChars="150" w:hanging="36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</w:t>
      </w:r>
      <w:r w:rsidRPr="00BE397D">
        <w:rPr>
          <w:rFonts w:hint="eastAsia"/>
          <w:b/>
          <w:sz w:val="24"/>
          <w:szCs w:val="24"/>
        </w:rPr>
        <w:t>V</w:t>
      </w:r>
      <w:r w:rsidR="00BE397D" w:rsidRPr="00BE397D">
        <w:rPr>
          <w:rFonts w:hint="eastAsia"/>
          <w:b/>
          <w:sz w:val="24"/>
          <w:szCs w:val="24"/>
        </w:rPr>
        <w:t>inod Kumar (India), Hideharu</w:t>
      </w:r>
      <w:r w:rsidRPr="00BE397D">
        <w:rPr>
          <w:rFonts w:hint="eastAsia"/>
          <w:b/>
          <w:sz w:val="24"/>
          <w:szCs w:val="24"/>
        </w:rPr>
        <w:t xml:space="preserve"> Numata (Japan), L</w:t>
      </w:r>
      <w:r w:rsidR="00BE397D" w:rsidRPr="00BE397D">
        <w:rPr>
          <w:rFonts w:hint="eastAsia"/>
          <w:b/>
          <w:sz w:val="24"/>
          <w:szCs w:val="24"/>
        </w:rPr>
        <w:t>ouying</w:t>
      </w:r>
      <w:r w:rsidRPr="00BE397D">
        <w:rPr>
          <w:rFonts w:hint="eastAsia"/>
          <w:b/>
          <w:sz w:val="24"/>
          <w:szCs w:val="24"/>
        </w:rPr>
        <w:t>. Zhang (China), S</w:t>
      </w:r>
      <w:r w:rsidR="00BE397D">
        <w:rPr>
          <w:rFonts w:hint="eastAsia"/>
          <w:b/>
          <w:sz w:val="24"/>
          <w:szCs w:val="24"/>
        </w:rPr>
        <w:t>atoru</w:t>
      </w:r>
      <w:r w:rsidRPr="00BE397D">
        <w:rPr>
          <w:rFonts w:hint="eastAsia"/>
          <w:b/>
          <w:sz w:val="24"/>
          <w:szCs w:val="24"/>
        </w:rPr>
        <w:t xml:space="preserve"> Masubuchi (Japan)</w:t>
      </w:r>
    </w:p>
    <w:p w:rsidR="002B48EE" w:rsidRDefault="002B48EE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10:30 Symposium 2: </w:t>
      </w:r>
      <w:r w:rsidRPr="00BE397D">
        <w:rPr>
          <w:rFonts w:hint="eastAsia"/>
          <w:sz w:val="24"/>
          <w:szCs w:val="24"/>
        </w:rPr>
        <w:t xml:space="preserve">Plasticity of Circadian Clock in </w:t>
      </w:r>
      <w:r w:rsidR="00164C23" w:rsidRPr="00BE397D">
        <w:rPr>
          <w:rFonts w:hint="eastAsia"/>
          <w:sz w:val="24"/>
          <w:szCs w:val="24"/>
        </w:rPr>
        <w:t>L</w:t>
      </w:r>
      <w:r w:rsidRPr="00BE397D">
        <w:rPr>
          <w:rFonts w:hint="eastAsia"/>
          <w:sz w:val="24"/>
          <w:szCs w:val="24"/>
        </w:rPr>
        <w:t>ife</w:t>
      </w:r>
    </w:p>
    <w:p w:rsidR="00164C23" w:rsidRPr="00BE397D" w:rsidRDefault="00164C23" w:rsidP="00FD6A84">
      <w:pPr>
        <w:spacing w:afterLines="50" w:after="180"/>
        <w:ind w:leftChars="200" w:left="420"/>
        <w:rPr>
          <w:b/>
          <w:sz w:val="24"/>
          <w:szCs w:val="24"/>
        </w:rPr>
      </w:pPr>
      <w:r w:rsidRPr="00BE397D">
        <w:rPr>
          <w:rFonts w:hint="eastAsia"/>
          <w:b/>
          <w:sz w:val="24"/>
          <w:szCs w:val="24"/>
        </w:rPr>
        <w:t>E</w:t>
      </w:r>
      <w:r w:rsidR="00BE397D" w:rsidRPr="00BE397D">
        <w:rPr>
          <w:rFonts w:hint="eastAsia"/>
          <w:b/>
          <w:sz w:val="24"/>
          <w:szCs w:val="24"/>
        </w:rPr>
        <w:t>ri</w:t>
      </w:r>
      <w:r w:rsidR="00010B63">
        <w:rPr>
          <w:rFonts w:hint="eastAsia"/>
          <w:b/>
          <w:sz w:val="24"/>
          <w:szCs w:val="24"/>
        </w:rPr>
        <w:t>k</w:t>
      </w:r>
      <w:r w:rsidRPr="00BE397D">
        <w:rPr>
          <w:rFonts w:hint="eastAsia"/>
          <w:b/>
          <w:sz w:val="24"/>
          <w:szCs w:val="24"/>
        </w:rPr>
        <w:t xml:space="preserve"> Herzog (USA), K</w:t>
      </w:r>
      <w:r w:rsidR="00BE397D">
        <w:rPr>
          <w:rFonts w:hint="eastAsia"/>
          <w:b/>
          <w:sz w:val="24"/>
          <w:szCs w:val="24"/>
        </w:rPr>
        <w:t>azuhiro</w:t>
      </w:r>
      <w:r w:rsidRPr="00BE397D">
        <w:rPr>
          <w:rFonts w:hint="eastAsia"/>
          <w:b/>
          <w:sz w:val="24"/>
          <w:szCs w:val="24"/>
        </w:rPr>
        <w:t xml:space="preserve"> Yagita (Japan), W</w:t>
      </w:r>
      <w:r w:rsidR="00162845">
        <w:rPr>
          <w:rFonts w:hint="eastAsia"/>
          <w:b/>
          <w:sz w:val="24"/>
          <w:szCs w:val="24"/>
        </w:rPr>
        <w:t>ataru</w:t>
      </w:r>
      <w:r w:rsidRPr="00BE397D">
        <w:rPr>
          <w:rFonts w:hint="eastAsia"/>
          <w:b/>
          <w:sz w:val="24"/>
          <w:szCs w:val="24"/>
        </w:rPr>
        <w:t xml:space="preserve"> Nakamura (Japan), A</w:t>
      </w:r>
      <w:r w:rsidR="00162845">
        <w:rPr>
          <w:rFonts w:hint="eastAsia"/>
          <w:b/>
          <w:sz w:val="24"/>
          <w:szCs w:val="24"/>
        </w:rPr>
        <w:t>nita</w:t>
      </w:r>
      <w:r w:rsidRPr="00BE397D">
        <w:rPr>
          <w:rFonts w:hint="eastAsia"/>
          <w:b/>
          <w:sz w:val="24"/>
          <w:szCs w:val="24"/>
        </w:rPr>
        <w:t xml:space="preserve"> Jagota (India)</w:t>
      </w:r>
    </w:p>
    <w:p w:rsidR="0063147C" w:rsidRPr="002B48EE" w:rsidRDefault="002B48EE">
      <w:pPr>
        <w:rPr>
          <w:sz w:val="24"/>
          <w:szCs w:val="24"/>
        </w:rPr>
      </w:pPr>
      <w:r w:rsidRPr="002B48EE">
        <w:rPr>
          <w:rFonts w:hint="eastAsia"/>
          <w:sz w:val="24"/>
          <w:szCs w:val="24"/>
        </w:rPr>
        <w:lastRenderedPageBreak/>
        <w:t>12:30 Plenary Lecture</w:t>
      </w:r>
      <w:r>
        <w:rPr>
          <w:rFonts w:hint="eastAsia"/>
          <w:sz w:val="24"/>
          <w:szCs w:val="24"/>
        </w:rPr>
        <w:t xml:space="preserve"> on Lunch</w:t>
      </w:r>
    </w:p>
    <w:p w:rsidR="0063147C" w:rsidRDefault="0063147C" w:rsidP="00FD6A84">
      <w:pPr>
        <w:spacing w:afterLines="50" w:after="180"/>
        <w:rPr>
          <w:b/>
          <w:sz w:val="24"/>
          <w:szCs w:val="24"/>
        </w:rPr>
      </w:pPr>
      <w:r w:rsidRPr="00676B00">
        <w:rPr>
          <w:rFonts w:hint="eastAsia"/>
          <w:sz w:val="24"/>
          <w:szCs w:val="24"/>
        </w:rPr>
        <w:t xml:space="preserve">　　</w:t>
      </w:r>
      <w:r w:rsidRPr="00730BF3">
        <w:rPr>
          <w:rFonts w:hint="eastAsia"/>
          <w:b/>
          <w:sz w:val="24"/>
          <w:szCs w:val="24"/>
        </w:rPr>
        <w:t>D</w:t>
      </w:r>
      <w:r w:rsidR="002B48EE">
        <w:rPr>
          <w:rFonts w:hint="eastAsia"/>
          <w:b/>
          <w:sz w:val="24"/>
          <w:szCs w:val="24"/>
        </w:rPr>
        <w:t>ebra</w:t>
      </w:r>
      <w:r w:rsidRPr="00730BF3">
        <w:rPr>
          <w:rFonts w:hint="eastAsia"/>
          <w:b/>
          <w:sz w:val="24"/>
          <w:szCs w:val="24"/>
        </w:rPr>
        <w:t xml:space="preserve"> Skene</w:t>
      </w:r>
      <w:r w:rsidR="00730BF3" w:rsidRPr="00730BF3">
        <w:rPr>
          <w:rFonts w:hint="eastAsia"/>
          <w:b/>
          <w:sz w:val="24"/>
          <w:szCs w:val="24"/>
        </w:rPr>
        <w:t xml:space="preserve"> (UK)</w:t>
      </w:r>
    </w:p>
    <w:p w:rsidR="00114BF3" w:rsidRDefault="002B48EE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14:00 Symposium 3: </w:t>
      </w:r>
      <w:r w:rsidR="007378D0" w:rsidRPr="008607CB">
        <w:rPr>
          <w:rFonts w:hint="eastAsia"/>
          <w:sz w:val="24"/>
          <w:szCs w:val="24"/>
        </w:rPr>
        <w:t xml:space="preserve">Complexity of the </w:t>
      </w:r>
      <w:r w:rsidRPr="008607CB">
        <w:rPr>
          <w:rFonts w:hint="eastAsia"/>
          <w:sz w:val="24"/>
          <w:szCs w:val="24"/>
        </w:rPr>
        <w:t>SCN</w:t>
      </w:r>
      <w:r w:rsidR="007378D0" w:rsidRPr="008607CB">
        <w:rPr>
          <w:rFonts w:hint="eastAsia"/>
          <w:sz w:val="24"/>
          <w:szCs w:val="24"/>
        </w:rPr>
        <w:t xml:space="preserve"> </w:t>
      </w:r>
    </w:p>
    <w:p w:rsidR="00164C23" w:rsidRPr="008607CB" w:rsidRDefault="00164C23" w:rsidP="00FD6A84">
      <w:pPr>
        <w:spacing w:afterLines="50" w:after="180"/>
        <w:ind w:left="480" w:hangingChars="200" w:hanging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8607CB">
        <w:rPr>
          <w:rFonts w:hint="eastAsia"/>
          <w:b/>
          <w:sz w:val="24"/>
          <w:szCs w:val="24"/>
        </w:rPr>
        <w:t>S</w:t>
      </w:r>
      <w:r w:rsidR="008607CB">
        <w:rPr>
          <w:rFonts w:hint="eastAsia"/>
          <w:b/>
          <w:sz w:val="24"/>
          <w:szCs w:val="24"/>
        </w:rPr>
        <w:t xml:space="preserve">teve </w:t>
      </w:r>
      <w:r w:rsidRPr="008607CB">
        <w:rPr>
          <w:rFonts w:hint="eastAsia"/>
          <w:b/>
          <w:sz w:val="24"/>
          <w:szCs w:val="24"/>
        </w:rPr>
        <w:t>Brown (</w:t>
      </w:r>
      <w:r w:rsidR="008607CB">
        <w:rPr>
          <w:rFonts w:hint="eastAsia"/>
          <w:b/>
          <w:sz w:val="24"/>
          <w:szCs w:val="24"/>
        </w:rPr>
        <w:t>Switzerland</w:t>
      </w:r>
      <w:r w:rsidRPr="008607CB">
        <w:rPr>
          <w:rFonts w:hint="eastAsia"/>
          <w:b/>
          <w:sz w:val="24"/>
          <w:szCs w:val="24"/>
        </w:rPr>
        <w:t>), Y</w:t>
      </w:r>
      <w:r w:rsidR="008607CB">
        <w:rPr>
          <w:rFonts w:hint="eastAsia"/>
          <w:b/>
          <w:sz w:val="24"/>
          <w:szCs w:val="24"/>
        </w:rPr>
        <w:t xml:space="preserve">asufumi </w:t>
      </w:r>
      <w:r w:rsidRPr="008607CB">
        <w:rPr>
          <w:rFonts w:hint="eastAsia"/>
          <w:b/>
          <w:sz w:val="24"/>
          <w:szCs w:val="24"/>
        </w:rPr>
        <w:t>Shigeyoshi (Japan), J</w:t>
      </w:r>
      <w:r w:rsidR="008607CB">
        <w:rPr>
          <w:rFonts w:hint="eastAsia"/>
          <w:b/>
          <w:sz w:val="24"/>
          <w:szCs w:val="24"/>
        </w:rPr>
        <w:t>un</w:t>
      </w:r>
      <w:r w:rsidRPr="008607CB">
        <w:rPr>
          <w:rFonts w:hint="eastAsia"/>
          <w:b/>
          <w:sz w:val="24"/>
          <w:szCs w:val="24"/>
        </w:rPr>
        <w:t xml:space="preserve"> Yan (China), </w:t>
      </w:r>
      <w:r w:rsidR="008607CB">
        <w:rPr>
          <w:rFonts w:hint="eastAsia"/>
          <w:b/>
          <w:sz w:val="24"/>
          <w:szCs w:val="24"/>
        </w:rPr>
        <w:t xml:space="preserve">Ryosuke </w:t>
      </w:r>
      <w:r w:rsidRPr="008607CB">
        <w:rPr>
          <w:rFonts w:hint="eastAsia"/>
          <w:b/>
          <w:sz w:val="24"/>
          <w:szCs w:val="24"/>
        </w:rPr>
        <w:t>Enoki (Japan)</w:t>
      </w:r>
    </w:p>
    <w:p w:rsidR="002B48EE" w:rsidRPr="008607CB" w:rsidRDefault="002B48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16:00 Symposium 4: </w:t>
      </w:r>
      <w:r w:rsidRPr="008607CB">
        <w:rPr>
          <w:rFonts w:hint="eastAsia"/>
          <w:sz w:val="24"/>
          <w:szCs w:val="24"/>
        </w:rPr>
        <w:t>Clock Gene, E</w:t>
      </w:r>
      <w:r w:rsidRPr="008607CB">
        <w:rPr>
          <w:sz w:val="24"/>
          <w:szCs w:val="24"/>
        </w:rPr>
        <w:t>nvironment</w:t>
      </w:r>
      <w:r w:rsidRPr="008607CB">
        <w:rPr>
          <w:rFonts w:hint="eastAsia"/>
          <w:sz w:val="24"/>
          <w:szCs w:val="24"/>
        </w:rPr>
        <w:t xml:space="preserve"> and Disease</w:t>
      </w:r>
    </w:p>
    <w:p w:rsidR="00164C23" w:rsidRPr="008607CB" w:rsidRDefault="00164C23" w:rsidP="0022413E">
      <w:pPr>
        <w:ind w:firstLineChars="100" w:firstLine="24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8607CB">
        <w:rPr>
          <w:rFonts w:hint="eastAsia"/>
          <w:b/>
          <w:sz w:val="24"/>
          <w:szCs w:val="24"/>
        </w:rPr>
        <w:t>Ying-</w:t>
      </w:r>
      <w:r w:rsidR="007378D0" w:rsidRPr="008607CB">
        <w:rPr>
          <w:rFonts w:hint="eastAsia"/>
          <w:b/>
          <w:sz w:val="24"/>
          <w:szCs w:val="24"/>
        </w:rPr>
        <w:t>H</w:t>
      </w:r>
      <w:r w:rsidRPr="008607CB">
        <w:rPr>
          <w:rFonts w:hint="eastAsia"/>
          <w:b/>
          <w:sz w:val="24"/>
          <w:szCs w:val="24"/>
        </w:rPr>
        <w:t>ui Fu (USA), E</w:t>
      </w:r>
      <w:r w:rsidR="008607CB">
        <w:rPr>
          <w:rFonts w:hint="eastAsia"/>
          <w:b/>
          <w:sz w:val="24"/>
          <w:szCs w:val="24"/>
        </w:rPr>
        <w:t>rquan</w:t>
      </w:r>
      <w:r w:rsidRPr="008607CB">
        <w:rPr>
          <w:rFonts w:hint="eastAsia"/>
          <w:b/>
          <w:sz w:val="24"/>
          <w:szCs w:val="24"/>
        </w:rPr>
        <w:t xml:space="preserve"> Zhang (China), </w:t>
      </w:r>
      <w:r w:rsidR="00D97E65" w:rsidRPr="008607CB">
        <w:rPr>
          <w:rFonts w:hint="eastAsia"/>
          <w:b/>
          <w:sz w:val="24"/>
          <w:szCs w:val="24"/>
        </w:rPr>
        <w:t>Hitoshi Okamura</w:t>
      </w:r>
      <w:r w:rsidRPr="008607CB">
        <w:rPr>
          <w:rFonts w:hint="eastAsia"/>
          <w:b/>
          <w:sz w:val="24"/>
          <w:szCs w:val="24"/>
        </w:rPr>
        <w:t xml:space="preserve"> (Japan). </w:t>
      </w:r>
    </w:p>
    <w:sectPr w:rsidR="00164C23" w:rsidRPr="008607CB" w:rsidSect="00B24D03">
      <w:footerReference w:type="default" r:id="rId13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68" w:rsidRDefault="00772968" w:rsidP="00431BEF">
      <w:r>
        <w:separator/>
      </w:r>
    </w:p>
  </w:endnote>
  <w:endnote w:type="continuationSeparator" w:id="0">
    <w:p w:rsidR="00772968" w:rsidRDefault="00772968" w:rsidP="0043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486935"/>
      <w:docPartObj>
        <w:docPartGallery w:val="Page Numbers (Bottom of Page)"/>
        <w:docPartUnique/>
      </w:docPartObj>
    </w:sdtPr>
    <w:sdtEndPr/>
    <w:sdtContent>
      <w:p w:rsidR="000F6F76" w:rsidRDefault="000F6F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41E" w:rsidRPr="003F741E">
          <w:rPr>
            <w:noProof/>
            <w:lang w:val="ja-JP"/>
          </w:rPr>
          <w:t>1</w:t>
        </w:r>
        <w:r>
          <w:fldChar w:fldCharType="end"/>
        </w:r>
      </w:p>
    </w:sdtContent>
  </w:sdt>
  <w:p w:rsidR="000F6F76" w:rsidRDefault="000F6F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68" w:rsidRDefault="00772968" w:rsidP="00431BEF">
      <w:r>
        <w:separator/>
      </w:r>
    </w:p>
  </w:footnote>
  <w:footnote w:type="continuationSeparator" w:id="0">
    <w:p w:rsidR="00772968" w:rsidRDefault="00772968" w:rsidP="00431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5B4D"/>
    <w:multiLevelType w:val="hybridMultilevel"/>
    <w:tmpl w:val="485EA7DA"/>
    <w:lvl w:ilvl="0" w:tplc="72A000B4">
      <w:start w:val="1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8C"/>
    <w:rsid w:val="00010B63"/>
    <w:rsid w:val="0007299A"/>
    <w:rsid w:val="0009607D"/>
    <w:rsid w:val="000F3672"/>
    <w:rsid w:val="000F6F76"/>
    <w:rsid w:val="00103BEB"/>
    <w:rsid w:val="00106563"/>
    <w:rsid w:val="00114BF3"/>
    <w:rsid w:val="00146783"/>
    <w:rsid w:val="00152E79"/>
    <w:rsid w:val="00156A11"/>
    <w:rsid w:val="00162845"/>
    <w:rsid w:val="00164C23"/>
    <w:rsid w:val="00174996"/>
    <w:rsid w:val="00176EA1"/>
    <w:rsid w:val="001B3B9F"/>
    <w:rsid w:val="001B5969"/>
    <w:rsid w:val="001E6573"/>
    <w:rsid w:val="00205F7D"/>
    <w:rsid w:val="0020607F"/>
    <w:rsid w:val="00222ABE"/>
    <w:rsid w:val="0022413E"/>
    <w:rsid w:val="00235AC8"/>
    <w:rsid w:val="00282D86"/>
    <w:rsid w:val="002A11E4"/>
    <w:rsid w:val="002A7B6A"/>
    <w:rsid w:val="002B48EE"/>
    <w:rsid w:val="002C5079"/>
    <w:rsid w:val="002E1B31"/>
    <w:rsid w:val="002E67E0"/>
    <w:rsid w:val="0033290A"/>
    <w:rsid w:val="00335ED1"/>
    <w:rsid w:val="00350A0F"/>
    <w:rsid w:val="003A02E4"/>
    <w:rsid w:val="003B1FE9"/>
    <w:rsid w:val="003E0F13"/>
    <w:rsid w:val="003E14CE"/>
    <w:rsid w:val="003E43F6"/>
    <w:rsid w:val="003F741E"/>
    <w:rsid w:val="0040246B"/>
    <w:rsid w:val="00410A48"/>
    <w:rsid w:val="00431BEF"/>
    <w:rsid w:val="00480992"/>
    <w:rsid w:val="004D6093"/>
    <w:rsid w:val="0051164C"/>
    <w:rsid w:val="005266D8"/>
    <w:rsid w:val="00533A87"/>
    <w:rsid w:val="00554650"/>
    <w:rsid w:val="00554E18"/>
    <w:rsid w:val="00567E9A"/>
    <w:rsid w:val="00582A12"/>
    <w:rsid w:val="005873E3"/>
    <w:rsid w:val="005B5360"/>
    <w:rsid w:val="0063147C"/>
    <w:rsid w:val="00655917"/>
    <w:rsid w:val="00676B00"/>
    <w:rsid w:val="006828C8"/>
    <w:rsid w:val="0069443E"/>
    <w:rsid w:val="006D708D"/>
    <w:rsid w:val="00730BF3"/>
    <w:rsid w:val="007378D0"/>
    <w:rsid w:val="00747D4C"/>
    <w:rsid w:val="00772968"/>
    <w:rsid w:val="00783855"/>
    <w:rsid w:val="00787DCC"/>
    <w:rsid w:val="007A70D0"/>
    <w:rsid w:val="007B4C1C"/>
    <w:rsid w:val="007E2BE4"/>
    <w:rsid w:val="007F14DD"/>
    <w:rsid w:val="007F6CA3"/>
    <w:rsid w:val="008402CA"/>
    <w:rsid w:val="00851C9B"/>
    <w:rsid w:val="008607CB"/>
    <w:rsid w:val="00883DFC"/>
    <w:rsid w:val="00893101"/>
    <w:rsid w:val="008A0E6B"/>
    <w:rsid w:val="008A465B"/>
    <w:rsid w:val="00920102"/>
    <w:rsid w:val="00962F01"/>
    <w:rsid w:val="00965E16"/>
    <w:rsid w:val="009B0226"/>
    <w:rsid w:val="009B0FA1"/>
    <w:rsid w:val="009D2E1B"/>
    <w:rsid w:val="00A06E42"/>
    <w:rsid w:val="00A20D40"/>
    <w:rsid w:val="00A253BA"/>
    <w:rsid w:val="00A5626F"/>
    <w:rsid w:val="00A57746"/>
    <w:rsid w:val="00A66A26"/>
    <w:rsid w:val="00A6741C"/>
    <w:rsid w:val="00A7047E"/>
    <w:rsid w:val="00A76759"/>
    <w:rsid w:val="00A82F81"/>
    <w:rsid w:val="00A9044C"/>
    <w:rsid w:val="00AA4A70"/>
    <w:rsid w:val="00B15020"/>
    <w:rsid w:val="00B15AC1"/>
    <w:rsid w:val="00B24D03"/>
    <w:rsid w:val="00B322E4"/>
    <w:rsid w:val="00B44B52"/>
    <w:rsid w:val="00B47D77"/>
    <w:rsid w:val="00B61973"/>
    <w:rsid w:val="00B817ED"/>
    <w:rsid w:val="00BA7FBE"/>
    <w:rsid w:val="00BC40DE"/>
    <w:rsid w:val="00BE21C3"/>
    <w:rsid w:val="00BE397D"/>
    <w:rsid w:val="00C25C02"/>
    <w:rsid w:val="00C5642F"/>
    <w:rsid w:val="00C91DB2"/>
    <w:rsid w:val="00C946B8"/>
    <w:rsid w:val="00CA64D4"/>
    <w:rsid w:val="00CE4D70"/>
    <w:rsid w:val="00D0573B"/>
    <w:rsid w:val="00D11779"/>
    <w:rsid w:val="00D3762A"/>
    <w:rsid w:val="00D4600A"/>
    <w:rsid w:val="00D54BBC"/>
    <w:rsid w:val="00D97E65"/>
    <w:rsid w:val="00DA23AF"/>
    <w:rsid w:val="00DC3505"/>
    <w:rsid w:val="00DE1E8D"/>
    <w:rsid w:val="00DF5C1F"/>
    <w:rsid w:val="00E00656"/>
    <w:rsid w:val="00E154A3"/>
    <w:rsid w:val="00E17519"/>
    <w:rsid w:val="00E2304B"/>
    <w:rsid w:val="00E27F59"/>
    <w:rsid w:val="00E300FD"/>
    <w:rsid w:val="00E315BF"/>
    <w:rsid w:val="00E80E53"/>
    <w:rsid w:val="00EC1B9C"/>
    <w:rsid w:val="00F15A92"/>
    <w:rsid w:val="00F22E1D"/>
    <w:rsid w:val="00F31A25"/>
    <w:rsid w:val="00F641DB"/>
    <w:rsid w:val="00F76BD5"/>
    <w:rsid w:val="00F90A23"/>
    <w:rsid w:val="00FA678C"/>
    <w:rsid w:val="00FC6C60"/>
    <w:rsid w:val="00FD4B7C"/>
    <w:rsid w:val="00F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BEF"/>
  </w:style>
  <w:style w:type="paragraph" w:styleId="a5">
    <w:name w:val="footer"/>
    <w:basedOn w:val="a"/>
    <w:link w:val="a6"/>
    <w:uiPriority w:val="99"/>
    <w:unhideWhenUsed/>
    <w:rsid w:val="00431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BEF"/>
  </w:style>
  <w:style w:type="paragraph" w:styleId="a7">
    <w:name w:val="Date"/>
    <w:basedOn w:val="a"/>
    <w:next w:val="a"/>
    <w:link w:val="a8"/>
    <w:uiPriority w:val="99"/>
    <w:semiHidden/>
    <w:unhideWhenUsed/>
    <w:rsid w:val="002B48EE"/>
  </w:style>
  <w:style w:type="character" w:customStyle="1" w:styleId="a8">
    <w:name w:val="日付 (文字)"/>
    <w:basedOn w:val="a0"/>
    <w:link w:val="a7"/>
    <w:uiPriority w:val="99"/>
    <w:semiHidden/>
    <w:rsid w:val="002B48EE"/>
  </w:style>
  <w:style w:type="character" w:styleId="a9">
    <w:name w:val="Hyperlink"/>
    <w:basedOn w:val="a0"/>
    <w:uiPriority w:val="99"/>
    <w:unhideWhenUsed/>
    <w:rsid w:val="0065591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A23AF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F6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F6F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BEF"/>
  </w:style>
  <w:style w:type="paragraph" w:styleId="a5">
    <w:name w:val="footer"/>
    <w:basedOn w:val="a"/>
    <w:link w:val="a6"/>
    <w:uiPriority w:val="99"/>
    <w:unhideWhenUsed/>
    <w:rsid w:val="00431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BEF"/>
  </w:style>
  <w:style w:type="paragraph" w:styleId="a7">
    <w:name w:val="Date"/>
    <w:basedOn w:val="a"/>
    <w:next w:val="a"/>
    <w:link w:val="a8"/>
    <w:uiPriority w:val="99"/>
    <w:semiHidden/>
    <w:unhideWhenUsed/>
    <w:rsid w:val="002B48EE"/>
  </w:style>
  <w:style w:type="character" w:customStyle="1" w:styleId="a8">
    <w:name w:val="日付 (文字)"/>
    <w:basedOn w:val="a0"/>
    <w:link w:val="a7"/>
    <w:uiPriority w:val="99"/>
    <w:semiHidden/>
    <w:rsid w:val="002B48EE"/>
  </w:style>
  <w:style w:type="character" w:styleId="a9">
    <w:name w:val="Hyperlink"/>
    <w:basedOn w:val="a0"/>
    <w:uiPriority w:val="99"/>
    <w:unhideWhenUsed/>
    <w:rsid w:val="0065591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A23AF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F6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F6F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honma@med.hokudai.ac.jp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asa.ahm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schoff-honma.wixsite.com/ahmf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sa.ahmf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a.ahmf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Kenichi-Honma</dc:creator>
  <cp:lastModifiedBy>本間研一</cp:lastModifiedBy>
  <cp:revision>7</cp:revision>
  <cp:lastPrinted>2018-02-24T20:17:00Z</cp:lastPrinted>
  <dcterms:created xsi:type="dcterms:W3CDTF">2018-04-03T23:30:00Z</dcterms:created>
  <dcterms:modified xsi:type="dcterms:W3CDTF">2018-04-04T05:50:00Z</dcterms:modified>
</cp:coreProperties>
</file>