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32" w:rsidRDefault="00536E51" w:rsidP="00107E20">
      <w:pPr>
        <w:jc w:val="center"/>
        <w:rPr>
          <w:b/>
          <w:bCs/>
          <w:sz w:val="28"/>
          <w:szCs w:val="28"/>
          <w:u w:val="single"/>
        </w:rPr>
      </w:pPr>
      <w:bookmarkStart w:id="0" w:name="_GoBack"/>
      <w:r>
        <w:rPr>
          <w:rFonts w:hint="eastAsia"/>
          <w:b/>
          <w:bCs/>
          <w:sz w:val="28"/>
          <w:szCs w:val="28"/>
          <w:u w:val="single"/>
        </w:rPr>
        <w:t>『人間の内なる時計</w:t>
      </w:r>
      <w:r w:rsidR="00107E20" w:rsidRPr="000E0266">
        <w:rPr>
          <w:rFonts w:hint="eastAsia"/>
          <w:b/>
          <w:bCs/>
          <w:sz w:val="28"/>
          <w:szCs w:val="28"/>
          <w:u w:val="single"/>
        </w:rPr>
        <w:t>』</w:t>
      </w:r>
      <w:r w:rsidR="00C37C70">
        <w:rPr>
          <w:rFonts w:hint="eastAsia"/>
          <w:b/>
          <w:bCs/>
          <w:sz w:val="28"/>
          <w:szCs w:val="28"/>
          <w:u w:val="single"/>
        </w:rPr>
        <w:t>のご案内</w:t>
      </w:r>
    </w:p>
    <w:p w:rsidR="00367327" w:rsidRPr="00367327" w:rsidRDefault="00367327" w:rsidP="00107E20">
      <w:pPr>
        <w:jc w:val="center"/>
        <w:rPr>
          <w:b/>
          <w:bCs/>
          <w:szCs w:val="21"/>
          <w:u w:val="single"/>
        </w:rPr>
      </w:pPr>
    </w:p>
    <w:p w:rsidR="000E0266" w:rsidRDefault="000E0266" w:rsidP="000E0266">
      <w:pPr>
        <w:pStyle w:val="a5"/>
      </w:pPr>
      <w:r>
        <w:rPr>
          <w:rFonts w:hint="eastAsia"/>
        </w:rPr>
        <w:t>拝啓　時下ますますご清祥のこととお慶び申し上げます。</w:t>
      </w:r>
    </w:p>
    <w:p w:rsidR="00397B2B" w:rsidRDefault="00536E51" w:rsidP="00397B2B">
      <w:pPr>
        <w:ind w:firstLineChars="100" w:firstLine="210"/>
        <w:rPr>
          <w:rFonts w:hint="eastAsia"/>
        </w:rPr>
      </w:pPr>
      <w:r w:rsidRPr="00536E51">
        <w:rPr>
          <w:rFonts w:hint="eastAsia"/>
        </w:rPr>
        <w:t>時間生物学の創始者の一人であり、人の体内時計の発見者であるユルゲン・アショフ（</w:t>
      </w:r>
      <w:r w:rsidRPr="00536E51">
        <w:rPr>
          <w:rFonts w:hint="eastAsia"/>
        </w:rPr>
        <w:t>1913-1998</w:t>
      </w:r>
      <w:r w:rsidRPr="00536E51">
        <w:rPr>
          <w:rFonts w:hint="eastAsia"/>
        </w:rPr>
        <w:t>）の伝記</w:t>
      </w:r>
      <w:r>
        <w:rPr>
          <w:rFonts w:hint="eastAsia"/>
        </w:rPr>
        <w:t>である『人間の内なる時計』</w:t>
      </w:r>
      <w:r w:rsidRPr="00536E51">
        <w:rPr>
          <w:rFonts w:hint="eastAsia"/>
        </w:rPr>
        <w:t>の日本語訳がついに刊行</w:t>
      </w:r>
      <w:r>
        <w:rPr>
          <w:rFonts w:hint="eastAsia"/>
        </w:rPr>
        <w:t>されました</w:t>
      </w:r>
      <w:r w:rsidR="000E0266">
        <w:rPr>
          <w:rFonts w:hint="eastAsia"/>
        </w:rPr>
        <w:t>。</w:t>
      </w:r>
      <w:r w:rsidR="00367327">
        <w:rPr>
          <w:rFonts w:hint="eastAsia"/>
        </w:rPr>
        <w:t>是非</w:t>
      </w:r>
      <w:r w:rsidR="000E0266">
        <w:rPr>
          <w:rFonts w:hint="eastAsia"/>
        </w:rPr>
        <w:t>この機会に、</w:t>
      </w:r>
      <w:r w:rsidR="00367327">
        <w:rPr>
          <w:rFonts w:hint="eastAsia"/>
        </w:rPr>
        <w:t>奮ってご購入いただきますようご案内申し上げます</w:t>
      </w:r>
      <w:r w:rsidR="000E0266">
        <w:rPr>
          <w:rFonts w:hint="eastAsia"/>
        </w:rPr>
        <w:t>。</w:t>
      </w:r>
      <w:r w:rsidR="00A10A32" w:rsidRPr="00A10A32">
        <w:rPr>
          <w:rFonts w:hint="eastAsia"/>
        </w:rPr>
        <w:br/>
      </w:r>
      <w:r w:rsidR="000E0266">
        <w:rPr>
          <w:rFonts w:hint="eastAsia"/>
        </w:rPr>
        <w:t xml:space="preserve">　</w:t>
      </w:r>
      <w:r w:rsidR="00107E20">
        <w:rPr>
          <w:rFonts w:hint="eastAsia"/>
        </w:rPr>
        <w:t>購入</w:t>
      </w:r>
      <w:r w:rsidR="000E0266">
        <w:rPr>
          <w:rFonts w:hint="eastAsia"/>
        </w:rPr>
        <w:t>ご</w:t>
      </w:r>
      <w:r w:rsidR="008C5A79">
        <w:rPr>
          <w:rFonts w:hint="eastAsia"/>
        </w:rPr>
        <w:t>希望の方は、下記の購入申込書に必要事項をご記入のうえ、アショフ・ホンマ記念財団まで</w:t>
      </w:r>
      <w:r w:rsidR="00107E20">
        <w:rPr>
          <w:rFonts w:hint="eastAsia"/>
        </w:rPr>
        <w:t>お申込</w:t>
      </w:r>
      <w:r w:rsidR="000E0266">
        <w:rPr>
          <w:rFonts w:hint="eastAsia"/>
        </w:rPr>
        <w:t>みください</w:t>
      </w:r>
      <w:r w:rsidR="00A10A32" w:rsidRPr="00A10A32">
        <w:rPr>
          <w:rFonts w:hint="eastAsia"/>
        </w:rPr>
        <w:t>。</w:t>
      </w:r>
    </w:p>
    <w:p w:rsidR="00367327" w:rsidRPr="00A10A32" w:rsidRDefault="00536E51" w:rsidP="00397B2B">
      <w:pPr>
        <w:ind w:firstLineChars="100" w:firstLine="211"/>
      </w:pPr>
      <w:r w:rsidRPr="00397B2B">
        <w:rPr>
          <w:rFonts w:hint="eastAsia"/>
          <w:b/>
          <w:u w:val="single"/>
          <w:shd w:val="pct15" w:color="auto" w:fill="FFFFFF"/>
        </w:rPr>
        <w:t>財団での購入特典として、英文単行本「</w:t>
      </w:r>
      <w:r w:rsidRPr="00397B2B">
        <w:rPr>
          <w:rFonts w:hint="eastAsia"/>
          <w:b/>
          <w:u w:val="single"/>
          <w:shd w:val="pct15" w:color="auto" w:fill="FFFFFF"/>
        </w:rPr>
        <w:t xml:space="preserve">Dynamics of Circadian Oscillation in the SCN </w:t>
      </w:r>
      <w:r w:rsidRPr="00397B2B">
        <w:rPr>
          <w:rFonts w:hint="eastAsia"/>
          <w:b/>
          <w:u w:val="single"/>
          <w:shd w:val="pct15" w:color="auto" w:fill="FFFFFF"/>
        </w:rPr>
        <w:t>」</w:t>
      </w:r>
      <w:r w:rsidRPr="00397B2B">
        <w:rPr>
          <w:rFonts w:hint="eastAsia"/>
          <w:b/>
          <w:u w:val="single"/>
          <w:shd w:val="pct15" w:color="auto" w:fill="FFFFFF"/>
        </w:rPr>
        <w:t>(Edited by Ken-</w:t>
      </w:r>
      <w:proofErr w:type="spellStart"/>
      <w:r w:rsidRPr="00397B2B">
        <w:rPr>
          <w:rFonts w:hint="eastAsia"/>
          <w:b/>
          <w:u w:val="single"/>
          <w:shd w:val="pct15" w:color="auto" w:fill="FFFFFF"/>
        </w:rPr>
        <w:t>ichi</w:t>
      </w:r>
      <w:proofErr w:type="spellEnd"/>
      <w:r w:rsidRPr="00397B2B">
        <w:rPr>
          <w:rFonts w:hint="eastAsia"/>
          <w:b/>
          <w:u w:val="single"/>
          <w:shd w:val="pct15" w:color="auto" w:fill="FFFFFF"/>
        </w:rPr>
        <w:t xml:space="preserve"> </w:t>
      </w:r>
      <w:proofErr w:type="spellStart"/>
      <w:r w:rsidRPr="00397B2B">
        <w:rPr>
          <w:rFonts w:hint="eastAsia"/>
          <w:b/>
          <w:u w:val="single"/>
          <w:shd w:val="pct15" w:color="auto" w:fill="FFFFFF"/>
        </w:rPr>
        <w:t>Honma</w:t>
      </w:r>
      <w:proofErr w:type="spellEnd"/>
      <w:r w:rsidRPr="00397B2B">
        <w:rPr>
          <w:rFonts w:hint="eastAsia"/>
          <w:b/>
          <w:u w:val="single"/>
          <w:shd w:val="pct15" w:color="auto" w:fill="FFFFFF"/>
        </w:rPr>
        <w:t>)</w:t>
      </w:r>
      <w:r w:rsidRPr="00397B2B">
        <w:rPr>
          <w:rFonts w:hint="eastAsia"/>
          <w:b/>
          <w:u w:val="single"/>
          <w:shd w:val="pct15" w:color="auto" w:fill="FFFFFF"/>
        </w:rPr>
        <w:t>を進呈</w:t>
      </w:r>
      <w:r w:rsidRPr="00536E51">
        <w:rPr>
          <w:rFonts w:hint="eastAsia"/>
        </w:rPr>
        <w:t>致します。本書は、</w:t>
      </w:r>
      <w:r w:rsidRPr="00536E51">
        <w:rPr>
          <w:rFonts w:hint="eastAsia"/>
        </w:rPr>
        <w:t>2010</w:t>
      </w:r>
      <w:r w:rsidRPr="00536E51">
        <w:rPr>
          <w:rFonts w:hint="eastAsia"/>
        </w:rPr>
        <w:t>年</w:t>
      </w:r>
      <w:r w:rsidRPr="00536E51">
        <w:rPr>
          <w:rFonts w:hint="eastAsia"/>
        </w:rPr>
        <w:t>6</w:t>
      </w:r>
      <w:r w:rsidRPr="00536E51">
        <w:rPr>
          <w:rFonts w:hint="eastAsia"/>
        </w:rPr>
        <w:t>月から</w:t>
      </w:r>
      <w:r w:rsidRPr="00536E51">
        <w:rPr>
          <w:rFonts w:hint="eastAsia"/>
        </w:rPr>
        <w:t>2</w:t>
      </w:r>
      <w:r w:rsidRPr="00536E51">
        <w:rPr>
          <w:rFonts w:hint="eastAsia"/>
        </w:rPr>
        <w:t>年間にわたって北大で行われたセミナー「</w:t>
      </w:r>
      <w:r w:rsidRPr="00536E51">
        <w:rPr>
          <w:rFonts w:hint="eastAsia"/>
        </w:rPr>
        <w:t>SCN</w:t>
      </w:r>
      <w:r w:rsidRPr="00536E51">
        <w:rPr>
          <w:rFonts w:hint="eastAsia"/>
        </w:rPr>
        <w:t>工房」の議論をまとめたもので、哺乳類の生物時計の中枢である視交叉上核の機能と生物リズムの数理的理解を追求したユニークな論文集です。また本書には、</w:t>
      </w:r>
      <w:r w:rsidRPr="00536E51">
        <w:rPr>
          <w:rFonts w:hint="eastAsia"/>
        </w:rPr>
        <w:t>2014</w:t>
      </w:r>
      <w:r w:rsidRPr="00536E51">
        <w:rPr>
          <w:rFonts w:hint="eastAsia"/>
        </w:rPr>
        <w:t>年のアショフ・ホンマ生物リズム賞の受賞者である</w:t>
      </w:r>
      <w:proofErr w:type="spellStart"/>
      <w:r w:rsidRPr="00536E51">
        <w:rPr>
          <w:rFonts w:hint="eastAsia"/>
        </w:rPr>
        <w:t>Ueli</w:t>
      </w:r>
      <w:proofErr w:type="spellEnd"/>
      <w:r w:rsidRPr="00536E51">
        <w:rPr>
          <w:rFonts w:hint="eastAsia"/>
        </w:rPr>
        <w:t xml:space="preserve"> </w:t>
      </w:r>
      <w:proofErr w:type="spellStart"/>
      <w:r w:rsidRPr="00536E51">
        <w:rPr>
          <w:rFonts w:hint="eastAsia"/>
        </w:rPr>
        <w:t>Schbler</w:t>
      </w:r>
      <w:proofErr w:type="spellEnd"/>
      <w:r w:rsidRPr="00536E51">
        <w:rPr>
          <w:rFonts w:hint="eastAsia"/>
        </w:rPr>
        <w:t>博士の講演論文も掲載されています。</w:t>
      </w:r>
    </w:p>
    <w:p w:rsidR="00A10A32" w:rsidRPr="00A10A32" w:rsidRDefault="00A10A32" w:rsidP="00A10A32">
      <w:pPr>
        <w:jc w:val="left"/>
        <w:rPr>
          <w:szCs w:val="21"/>
        </w:rPr>
      </w:pPr>
    </w:p>
    <w:p w:rsidR="005A4AF8" w:rsidRDefault="00107E20" w:rsidP="005A4AF8">
      <w:pPr>
        <w:pStyle w:val="a4"/>
        <w:numPr>
          <w:ilvl w:val="0"/>
          <w:numId w:val="3"/>
        </w:numPr>
        <w:ind w:leftChars="0"/>
        <w:jc w:val="left"/>
        <w:rPr>
          <w:szCs w:val="21"/>
        </w:rPr>
      </w:pPr>
      <w:r w:rsidRPr="005A4AF8">
        <w:rPr>
          <w:rFonts w:hint="eastAsia"/>
          <w:b/>
          <w:szCs w:val="21"/>
        </w:rPr>
        <w:t>販売書籍</w:t>
      </w:r>
      <w:r w:rsidR="00B66037" w:rsidRPr="005A4AF8">
        <w:rPr>
          <w:rFonts w:hint="eastAsia"/>
          <w:b/>
          <w:szCs w:val="21"/>
        </w:rPr>
        <w:t>名</w:t>
      </w:r>
      <w:r w:rsidR="00B66037" w:rsidRPr="005A4AF8">
        <w:rPr>
          <w:rFonts w:hint="eastAsia"/>
          <w:szCs w:val="21"/>
        </w:rPr>
        <w:t>：</w:t>
      </w:r>
      <w:r w:rsidR="005A4AF8">
        <w:rPr>
          <w:rFonts w:hint="eastAsia"/>
          <w:szCs w:val="21"/>
        </w:rPr>
        <w:t xml:space="preserve"> </w:t>
      </w:r>
    </w:p>
    <w:p w:rsidR="005A4AF8" w:rsidRPr="00536E51" w:rsidRDefault="00536E51" w:rsidP="00536E51">
      <w:pPr>
        <w:ind w:firstLineChars="400" w:firstLine="840"/>
        <w:jc w:val="left"/>
        <w:rPr>
          <w:szCs w:val="21"/>
        </w:rPr>
      </w:pPr>
      <w:r>
        <w:rPr>
          <w:rFonts w:hint="eastAsia"/>
          <w:szCs w:val="21"/>
        </w:rPr>
        <w:t>『人間の内なる時計』</w:t>
      </w:r>
      <w:r w:rsidR="00170613" w:rsidRPr="00536E51">
        <w:rPr>
          <w:rFonts w:hint="eastAsia"/>
          <w:szCs w:val="21"/>
        </w:rPr>
        <w:t xml:space="preserve">　</w:t>
      </w:r>
      <w:r>
        <w:rPr>
          <w:rFonts w:hint="eastAsia"/>
          <w:szCs w:val="21"/>
        </w:rPr>
        <w:t>7,700</w:t>
      </w:r>
      <w:r w:rsidR="00107E20" w:rsidRPr="00536E51">
        <w:rPr>
          <w:rFonts w:hint="eastAsia"/>
          <w:szCs w:val="21"/>
        </w:rPr>
        <w:t>円</w:t>
      </w:r>
      <w:r w:rsidR="003C75AB" w:rsidRPr="00536E51">
        <w:rPr>
          <w:rFonts w:hint="eastAsia"/>
          <w:szCs w:val="21"/>
        </w:rPr>
        <w:t>（税含）</w:t>
      </w:r>
    </w:p>
    <w:p w:rsidR="00C37C70" w:rsidRPr="005A4AF8" w:rsidRDefault="00B66037" w:rsidP="005A4AF8">
      <w:pPr>
        <w:pStyle w:val="a4"/>
        <w:numPr>
          <w:ilvl w:val="0"/>
          <w:numId w:val="3"/>
        </w:numPr>
        <w:ind w:leftChars="0"/>
        <w:jc w:val="left"/>
        <w:rPr>
          <w:szCs w:val="21"/>
        </w:rPr>
      </w:pPr>
      <w:r w:rsidRPr="005A4AF8">
        <w:rPr>
          <w:rFonts w:hint="eastAsia"/>
          <w:b/>
          <w:kern w:val="0"/>
          <w:szCs w:val="21"/>
          <w:fitText w:val="1055" w:id="187870464"/>
        </w:rPr>
        <w:t>申し込み</w:t>
      </w:r>
      <w:r w:rsidR="00C37C70" w:rsidRPr="005A4AF8">
        <w:rPr>
          <w:rFonts w:hint="eastAsia"/>
          <w:b/>
          <w:kern w:val="0"/>
          <w:szCs w:val="21"/>
          <w:fitText w:val="1055" w:id="187870464"/>
        </w:rPr>
        <w:t>先</w:t>
      </w:r>
      <w:r w:rsidRPr="005A4AF8">
        <w:rPr>
          <w:rFonts w:hint="eastAsia"/>
          <w:szCs w:val="21"/>
        </w:rPr>
        <w:t>：</w:t>
      </w:r>
      <w:r w:rsidR="005A4AF8">
        <w:rPr>
          <w:rFonts w:hint="eastAsia"/>
          <w:szCs w:val="21"/>
        </w:rPr>
        <w:t xml:space="preserve"> </w:t>
      </w:r>
      <w:r w:rsidRPr="005A4AF8">
        <w:rPr>
          <w:rFonts w:hint="eastAsia"/>
          <w:szCs w:val="21"/>
        </w:rPr>
        <w:t>郵送、</w:t>
      </w:r>
      <w:r w:rsidRPr="005A4AF8">
        <w:rPr>
          <w:rFonts w:hint="eastAsia"/>
          <w:szCs w:val="21"/>
        </w:rPr>
        <w:t>FAX</w:t>
      </w:r>
      <w:r w:rsidRPr="005A4AF8">
        <w:rPr>
          <w:rFonts w:hint="eastAsia"/>
          <w:szCs w:val="21"/>
        </w:rPr>
        <w:t>または</w:t>
      </w:r>
      <w:r w:rsidRPr="005A4AF8">
        <w:rPr>
          <w:rFonts w:hint="eastAsia"/>
          <w:szCs w:val="21"/>
        </w:rPr>
        <w:t>E-mail</w:t>
      </w:r>
      <w:r w:rsidRPr="005A4AF8">
        <w:rPr>
          <w:rFonts w:hint="eastAsia"/>
          <w:szCs w:val="21"/>
        </w:rPr>
        <w:t>でお申込みください</w:t>
      </w:r>
    </w:p>
    <w:p w:rsidR="00C37C70" w:rsidRPr="00C37C70" w:rsidRDefault="00C37C70" w:rsidP="00C37C70">
      <w:pPr>
        <w:pStyle w:val="a4"/>
        <w:numPr>
          <w:ilvl w:val="0"/>
          <w:numId w:val="2"/>
        </w:numPr>
        <w:ind w:leftChars="0"/>
        <w:jc w:val="left"/>
        <w:rPr>
          <w:szCs w:val="21"/>
        </w:rPr>
      </w:pPr>
      <w:r w:rsidRPr="00C37C70">
        <w:rPr>
          <w:rFonts w:hint="eastAsia"/>
          <w:szCs w:val="21"/>
        </w:rPr>
        <w:t>郵送</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Pr>
          <w:rFonts w:hint="eastAsia"/>
          <w:szCs w:val="21"/>
        </w:rPr>
        <w:t>064-0915</w:t>
      </w:r>
      <w:r>
        <w:rPr>
          <w:rFonts w:hint="eastAsia"/>
          <w:szCs w:val="21"/>
        </w:rPr>
        <w:t xml:space="preserve">　札幌市中央区南</w:t>
      </w:r>
      <w:r>
        <w:rPr>
          <w:rFonts w:hint="eastAsia"/>
          <w:szCs w:val="21"/>
        </w:rPr>
        <w:t>15</w:t>
      </w:r>
      <w:r>
        <w:rPr>
          <w:rFonts w:hint="eastAsia"/>
          <w:szCs w:val="21"/>
        </w:rPr>
        <w:t>条西</w:t>
      </w:r>
      <w:r>
        <w:rPr>
          <w:rFonts w:hint="eastAsia"/>
          <w:szCs w:val="21"/>
        </w:rPr>
        <w:t>15</w:t>
      </w:r>
      <w:r>
        <w:rPr>
          <w:rFonts w:hint="eastAsia"/>
          <w:szCs w:val="21"/>
        </w:rPr>
        <w:t>丁目</w:t>
      </w:r>
      <w:r>
        <w:rPr>
          <w:rFonts w:hint="eastAsia"/>
          <w:szCs w:val="21"/>
        </w:rPr>
        <w:t>1-30</w:t>
      </w:r>
      <w:r>
        <w:rPr>
          <w:rFonts w:hint="eastAsia"/>
          <w:szCs w:val="21"/>
        </w:rPr>
        <w:t>ベルビル</w:t>
      </w:r>
      <w:r>
        <w:rPr>
          <w:rFonts w:hint="eastAsia"/>
          <w:szCs w:val="21"/>
        </w:rPr>
        <w:t>5</w:t>
      </w:r>
      <w:r>
        <w:rPr>
          <w:rFonts w:hint="eastAsia"/>
          <w:szCs w:val="21"/>
        </w:rPr>
        <w:t>階</w:t>
      </w:r>
    </w:p>
    <w:p w:rsidR="00C37C70" w:rsidRPr="00C37C70" w:rsidRDefault="00C37C70" w:rsidP="00C37C70">
      <w:pPr>
        <w:pStyle w:val="a4"/>
        <w:numPr>
          <w:ilvl w:val="0"/>
          <w:numId w:val="2"/>
        </w:numPr>
        <w:ind w:leftChars="0"/>
        <w:jc w:val="left"/>
        <w:rPr>
          <w:szCs w:val="21"/>
        </w:rPr>
      </w:pPr>
      <w:r>
        <w:rPr>
          <w:rFonts w:hint="eastAsia"/>
          <w:szCs w:val="21"/>
        </w:rPr>
        <w:t>FAX    (011)520-2346</w:t>
      </w:r>
    </w:p>
    <w:p w:rsidR="00C37C70" w:rsidRPr="00C37C70" w:rsidRDefault="00C37C70" w:rsidP="00C37C70">
      <w:pPr>
        <w:pStyle w:val="a4"/>
        <w:numPr>
          <w:ilvl w:val="0"/>
          <w:numId w:val="2"/>
        </w:numPr>
        <w:ind w:leftChars="0"/>
        <w:jc w:val="left"/>
        <w:rPr>
          <w:szCs w:val="21"/>
        </w:rPr>
      </w:pPr>
      <w:r>
        <w:rPr>
          <w:rFonts w:hint="eastAsia"/>
          <w:szCs w:val="21"/>
        </w:rPr>
        <w:t>E-mail</w:t>
      </w:r>
      <w:r>
        <w:rPr>
          <w:rFonts w:hint="eastAsia"/>
          <w:szCs w:val="21"/>
        </w:rPr>
        <w:t xml:space="preserve">　</w:t>
      </w:r>
      <w:r w:rsidR="003C75AB">
        <w:rPr>
          <w:rFonts w:hint="eastAsia"/>
          <w:szCs w:val="21"/>
        </w:rPr>
        <w:t>nasa.ahmf@gmail.com</w:t>
      </w:r>
    </w:p>
    <w:p w:rsidR="008C5A79" w:rsidRDefault="00C37C70" w:rsidP="00A10A32">
      <w:pPr>
        <w:jc w:val="left"/>
        <w:rPr>
          <w:szCs w:val="21"/>
        </w:rPr>
      </w:pPr>
      <w:r w:rsidRPr="00B66037">
        <w:rPr>
          <w:rFonts w:hint="eastAsia"/>
          <w:b/>
          <w:szCs w:val="21"/>
        </w:rPr>
        <w:t>3.</w:t>
      </w:r>
      <w:r w:rsidR="005A4AF8">
        <w:rPr>
          <w:rFonts w:hint="eastAsia"/>
          <w:b/>
          <w:szCs w:val="21"/>
        </w:rPr>
        <w:t xml:space="preserve">  </w:t>
      </w:r>
      <w:r w:rsidRPr="008C5A79">
        <w:rPr>
          <w:rFonts w:hint="eastAsia"/>
          <w:b/>
          <w:spacing w:val="35"/>
          <w:kern w:val="0"/>
          <w:szCs w:val="21"/>
          <w:fitText w:val="1055" w:id="187870465"/>
        </w:rPr>
        <w:t>支払方</w:t>
      </w:r>
      <w:r w:rsidRPr="008C5A79">
        <w:rPr>
          <w:rFonts w:hint="eastAsia"/>
          <w:b/>
          <w:spacing w:val="1"/>
          <w:kern w:val="0"/>
          <w:szCs w:val="21"/>
          <w:fitText w:val="1055" w:id="187870465"/>
        </w:rPr>
        <w:t>法</w:t>
      </w:r>
      <w:r w:rsidR="003C75AB">
        <w:rPr>
          <w:rFonts w:hint="eastAsia"/>
          <w:szCs w:val="21"/>
        </w:rPr>
        <w:t>：</w:t>
      </w:r>
      <w:r w:rsidR="00AB4A1C">
        <w:rPr>
          <w:rFonts w:hint="eastAsia"/>
          <w:szCs w:val="21"/>
        </w:rPr>
        <w:t>1,2</w:t>
      </w:r>
      <w:r w:rsidR="00AB4A1C">
        <w:rPr>
          <w:rFonts w:hint="eastAsia"/>
          <w:szCs w:val="21"/>
        </w:rPr>
        <w:t>以外</w:t>
      </w:r>
      <w:r w:rsidR="00AB4A1C" w:rsidRPr="00AB4A1C">
        <w:rPr>
          <w:rFonts w:hint="eastAsia"/>
          <w:szCs w:val="21"/>
        </w:rPr>
        <w:t>のお支払方法をご希望の方はご相談ください</w:t>
      </w:r>
    </w:p>
    <w:p w:rsidR="00AB4A1C" w:rsidRDefault="008C5A79" w:rsidP="008C5A79">
      <w:pPr>
        <w:ind w:leftChars="400" w:left="840"/>
        <w:jc w:val="left"/>
        <w:rPr>
          <w:szCs w:val="21"/>
        </w:rPr>
      </w:pPr>
      <w:r>
        <w:rPr>
          <w:rFonts w:hint="eastAsia"/>
          <w:szCs w:val="21"/>
        </w:rPr>
        <w:t>1)</w:t>
      </w:r>
      <w:r>
        <w:rPr>
          <w:rFonts w:hint="eastAsia"/>
          <w:szCs w:val="21"/>
        </w:rPr>
        <w:t xml:space="preserve">　</w:t>
      </w:r>
      <w:r w:rsidR="003C75AB">
        <w:rPr>
          <w:rFonts w:hint="eastAsia"/>
          <w:szCs w:val="21"/>
        </w:rPr>
        <w:t>代金引換　（お申し込み後に</w:t>
      </w:r>
      <w:r>
        <w:rPr>
          <w:rFonts w:hint="eastAsia"/>
          <w:szCs w:val="21"/>
        </w:rPr>
        <w:t>発送いたします</w:t>
      </w:r>
      <w:r w:rsidR="003C75AB">
        <w:rPr>
          <w:rFonts w:hint="eastAsia"/>
          <w:szCs w:val="21"/>
        </w:rPr>
        <w:t>。</w:t>
      </w:r>
    </w:p>
    <w:p w:rsidR="008C5A79" w:rsidRDefault="00536E51" w:rsidP="00AB4A1C">
      <w:pPr>
        <w:ind w:leftChars="400" w:left="840" w:firstLineChars="800" w:firstLine="1680"/>
        <w:jc w:val="left"/>
        <w:rPr>
          <w:szCs w:val="21"/>
        </w:rPr>
      </w:pPr>
      <w:r>
        <w:rPr>
          <w:rFonts w:hint="eastAsia"/>
          <w:szCs w:val="21"/>
        </w:rPr>
        <w:t>代引き手数料と</w:t>
      </w:r>
      <w:r w:rsidR="00AB4A1C">
        <w:rPr>
          <w:rFonts w:hint="eastAsia"/>
          <w:szCs w:val="21"/>
        </w:rPr>
        <w:t>送金手数料が別途かかります</w:t>
      </w:r>
      <w:r w:rsidR="003C75AB">
        <w:rPr>
          <w:rFonts w:hint="eastAsia"/>
          <w:szCs w:val="21"/>
        </w:rPr>
        <w:t>）</w:t>
      </w:r>
    </w:p>
    <w:p w:rsidR="00AB4A1C" w:rsidRDefault="008C5A79" w:rsidP="00AB4A1C">
      <w:pPr>
        <w:ind w:leftChars="400" w:left="840"/>
        <w:jc w:val="left"/>
        <w:rPr>
          <w:szCs w:val="21"/>
        </w:rPr>
      </w:pPr>
      <w:r>
        <w:rPr>
          <w:rFonts w:hint="eastAsia"/>
          <w:szCs w:val="21"/>
        </w:rPr>
        <w:t>2)</w:t>
      </w:r>
      <w:r>
        <w:rPr>
          <w:rFonts w:hint="eastAsia"/>
          <w:szCs w:val="21"/>
        </w:rPr>
        <w:t xml:space="preserve">　</w:t>
      </w:r>
      <w:r w:rsidR="00900389">
        <w:rPr>
          <w:rFonts w:hint="eastAsia"/>
          <w:szCs w:val="21"/>
        </w:rPr>
        <w:t xml:space="preserve">お振込み　</w:t>
      </w:r>
    </w:p>
    <w:p w:rsidR="00107E20" w:rsidRDefault="00C37C70" w:rsidP="00AB4A1C">
      <w:pPr>
        <w:jc w:val="left"/>
        <w:rPr>
          <w:szCs w:val="21"/>
        </w:rPr>
      </w:pPr>
      <w:r w:rsidRPr="00B66037">
        <w:rPr>
          <w:rFonts w:hint="eastAsia"/>
          <w:b/>
          <w:szCs w:val="21"/>
        </w:rPr>
        <w:t>4</w:t>
      </w:r>
      <w:r w:rsidR="00A10A32" w:rsidRPr="00B66037">
        <w:rPr>
          <w:rFonts w:hint="eastAsia"/>
          <w:b/>
          <w:szCs w:val="21"/>
        </w:rPr>
        <w:t>.</w:t>
      </w:r>
      <w:r w:rsidR="005A4AF8">
        <w:rPr>
          <w:rFonts w:hint="eastAsia"/>
          <w:b/>
          <w:szCs w:val="21"/>
        </w:rPr>
        <w:t xml:space="preserve">  </w:t>
      </w:r>
      <w:r w:rsidRPr="008C5A79">
        <w:rPr>
          <w:rFonts w:hint="eastAsia"/>
          <w:b/>
          <w:spacing w:val="317"/>
          <w:kern w:val="0"/>
          <w:szCs w:val="21"/>
          <w:fitText w:val="1055" w:id="187870466"/>
        </w:rPr>
        <w:t>送</w:t>
      </w:r>
      <w:r w:rsidRPr="008C5A79">
        <w:rPr>
          <w:rFonts w:hint="eastAsia"/>
          <w:b/>
          <w:kern w:val="0"/>
          <w:szCs w:val="21"/>
          <w:fitText w:val="1055" w:id="187870466"/>
        </w:rPr>
        <w:t>料</w:t>
      </w:r>
      <w:r w:rsidR="00170613">
        <w:rPr>
          <w:rFonts w:hint="eastAsia"/>
          <w:szCs w:val="21"/>
        </w:rPr>
        <w:t>：</w:t>
      </w:r>
    </w:p>
    <w:p w:rsidR="00107E20" w:rsidRDefault="00107E20" w:rsidP="00397B2B">
      <w:pPr>
        <w:ind w:left="210" w:hangingChars="100" w:hanging="210"/>
        <w:jc w:val="left"/>
        <w:rPr>
          <w:szCs w:val="21"/>
        </w:rPr>
      </w:pPr>
      <w:r>
        <w:rPr>
          <w:rFonts w:hint="eastAsia"/>
          <w:szCs w:val="21"/>
        </w:rPr>
        <w:t xml:space="preserve">　</w:t>
      </w:r>
      <w:r w:rsidR="00900389">
        <w:rPr>
          <w:rFonts w:hint="eastAsia"/>
          <w:szCs w:val="21"/>
        </w:rPr>
        <w:t xml:space="preserve">     </w:t>
      </w:r>
      <w:r w:rsidR="00900389">
        <w:rPr>
          <w:rFonts w:hint="eastAsia"/>
          <w:szCs w:val="21"/>
        </w:rPr>
        <w:t xml:space="preserve">　</w:t>
      </w:r>
      <w:r>
        <w:rPr>
          <w:rFonts w:hint="eastAsia"/>
          <w:szCs w:val="21"/>
        </w:rPr>
        <w:t>送料は</w:t>
      </w:r>
      <w:r w:rsidR="00536E51" w:rsidRPr="00397B2B">
        <w:rPr>
          <w:rFonts w:hint="eastAsia"/>
          <w:b/>
          <w:szCs w:val="21"/>
          <w:u w:val="single"/>
          <w:shd w:val="pct15" w:color="auto" w:fill="FFFFFF"/>
        </w:rPr>
        <w:t>財団購入特典として無料</w:t>
      </w:r>
      <w:r w:rsidR="00536E51">
        <w:rPr>
          <w:rFonts w:hint="eastAsia"/>
          <w:szCs w:val="21"/>
        </w:rPr>
        <w:t>でお送りいたします</w:t>
      </w:r>
    </w:p>
    <w:bookmarkEnd w:id="0"/>
    <w:p w:rsidR="00C37C70" w:rsidRPr="00A10A32" w:rsidRDefault="00C37C70" w:rsidP="00107E20">
      <w:pPr>
        <w:pBdr>
          <w:bottom w:val="single" w:sz="6" w:space="1" w:color="auto"/>
        </w:pBdr>
        <w:ind w:left="210" w:hangingChars="100" w:hanging="210"/>
        <w:jc w:val="left"/>
        <w:rPr>
          <w:szCs w:val="21"/>
        </w:rPr>
      </w:pPr>
    </w:p>
    <w:p w:rsidR="00170613" w:rsidRPr="00C37C70" w:rsidRDefault="00170613" w:rsidP="00107E20">
      <w:pPr>
        <w:rPr>
          <w:szCs w:val="21"/>
        </w:rPr>
      </w:pPr>
    </w:p>
    <w:p w:rsidR="00A10A32" w:rsidRDefault="00536E51" w:rsidP="00D34A2D">
      <w:pPr>
        <w:jc w:val="center"/>
        <w:rPr>
          <w:sz w:val="36"/>
          <w:szCs w:val="36"/>
        </w:rPr>
      </w:pPr>
      <w:r>
        <w:rPr>
          <w:rFonts w:hint="eastAsia"/>
          <w:sz w:val="36"/>
          <w:szCs w:val="36"/>
        </w:rPr>
        <w:t>『人間の内なる時計</w:t>
      </w:r>
      <w:r w:rsidR="00A10A32" w:rsidRPr="00105DAA">
        <w:rPr>
          <w:rFonts w:hint="eastAsia"/>
          <w:sz w:val="36"/>
          <w:szCs w:val="36"/>
        </w:rPr>
        <w:t>』購入申込書</w:t>
      </w:r>
    </w:p>
    <w:p w:rsidR="00D34A2D" w:rsidRPr="00D34A2D" w:rsidRDefault="00D34A2D" w:rsidP="00D34A2D">
      <w:pPr>
        <w:jc w:val="center"/>
        <w:rPr>
          <w:sz w:val="18"/>
          <w:szCs w:val="18"/>
        </w:rPr>
      </w:pPr>
    </w:p>
    <w:p w:rsidR="00A10A32" w:rsidRPr="00492717" w:rsidRDefault="00A10A32" w:rsidP="00A10A32">
      <w:pPr>
        <w:jc w:val="right"/>
        <w:rPr>
          <w:u w:val="single"/>
        </w:rPr>
      </w:pPr>
      <w:r>
        <w:rPr>
          <w:rFonts w:hint="eastAsia"/>
          <w:u w:val="single"/>
        </w:rPr>
        <w:t>申</w:t>
      </w:r>
      <w:r w:rsidRPr="00492717">
        <w:rPr>
          <w:rFonts w:hint="eastAsia"/>
          <w:u w:val="single"/>
        </w:rPr>
        <w:t>込日：　　　　　年　　　　月　　　　日</w:t>
      </w:r>
    </w:p>
    <w:p w:rsidR="00A10A32" w:rsidRDefault="00A10A32" w:rsidP="00A10A32"/>
    <w:tbl>
      <w:tblPr>
        <w:tblStyle w:val="a3"/>
        <w:tblW w:w="9606" w:type="dxa"/>
        <w:tblLook w:val="04A0" w:firstRow="1" w:lastRow="0" w:firstColumn="1" w:lastColumn="0" w:noHBand="0" w:noVBand="1"/>
      </w:tblPr>
      <w:tblGrid>
        <w:gridCol w:w="2235"/>
        <w:gridCol w:w="1417"/>
        <w:gridCol w:w="2835"/>
        <w:gridCol w:w="3119"/>
      </w:tblGrid>
      <w:tr w:rsidR="00170613" w:rsidTr="00E95C24">
        <w:tc>
          <w:tcPr>
            <w:tcW w:w="2235" w:type="dxa"/>
            <w:shd w:val="clear" w:color="auto" w:fill="F2F2F2" w:themeFill="background1" w:themeFillShade="F2"/>
            <w:vAlign w:val="center"/>
          </w:tcPr>
          <w:p w:rsidR="00170613" w:rsidRPr="000E7C43" w:rsidRDefault="00E95C24" w:rsidP="00E95C24">
            <w:pPr>
              <w:rPr>
                <w:sz w:val="18"/>
                <w:szCs w:val="18"/>
              </w:rPr>
            </w:pPr>
            <w:r w:rsidRPr="000E7C43">
              <w:rPr>
                <w:rFonts w:hint="eastAsia"/>
                <w:sz w:val="18"/>
                <w:szCs w:val="18"/>
              </w:rPr>
              <w:t>書籍</w:t>
            </w:r>
            <w:r w:rsidR="00170613" w:rsidRPr="000E7C43">
              <w:rPr>
                <w:rFonts w:hint="eastAsia"/>
                <w:sz w:val="18"/>
                <w:szCs w:val="18"/>
              </w:rPr>
              <w:t>名</w:t>
            </w:r>
          </w:p>
        </w:tc>
        <w:tc>
          <w:tcPr>
            <w:tcW w:w="1417" w:type="dxa"/>
            <w:shd w:val="clear" w:color="auto" w:fill="F2F2F2" w:themeFill="background1" w:themeFillShade="F2"/>
            <w:vAlign w:val="center"/>
          </w:tcPr>
          <w:p w:rsidR="00170613" w:rsidRPr="000E7C43" w:rsidRDefault="00170613" w:rsidP="00E95C24">
            <w:pPr>
              <w:rPr>
                <w:sz w:val="18"/>
                <w:szCs w:val="18"/>
              </w:rPr>
            </w:pPr>
            <w:r w:rsidRPr="000E7C43">
              <w:rPr>
                <w:rFonts w:hint="eastAsia"/>
                <w:sz w:val="18"/>
                <w:szCs w:val="18"/>
              </w:rPr>
              <w:t>数量</w:t>
            </w:r>
          </w:p>
        </w:tc>
        <w:tc>
          <w:tcPr>
            <w:tcW w:w="2835" w:type="dxa"/>
            <w:shd w:val="clear" w:color="auto" w:fill="F2F2F2" w:themeFill="background1" w:themeFillShade="F2"/>
            <w:vAlign w:val="center"/>
          </w:tcPr>
          <w:p w:rsidR="002E560F" w:rsidRPr="000E7C43" w:rsidRDefault="00170613" w:rsidP="00E95C24">
            <w:pPr>
              <w:rPr>
                <w:sz w:val="18"/>
                <w:szCs w:val="18"/>
              </w:rPr>
            </w:pPr>
            <w:r w:rsidRPr="000E7C43">
              <w:rPr>
                <w:rFonts w:hint="eastAsia"/>
                <w:sz w:val="18"/>
                <w:szCs w:val="18"/>
              </w:rPr>
              <w:t>支払方法の選択</w:t>
            </w:r>
          </w:p>
          <w:p w:rsidR="00170613" w:rsidRPr="000E7C43" w:rsidRDefault="00170613" w:rsidP="00E95C24">
            <w:pPr>
              <w:rPr>
                <w:i/>
                <w:sz w:val="18"/>
                <w:szCs w:val="18"/>
              </w:rPr>
            </w:pPr>
            <w:r w:rsidRPr="000E7C43">
              <w:rPr>
                <w:rFonts w:hint="eastAsia"/>
                <w:i/>
                <w:sz w:val="18"/>
                <w:szCs w:val="18"/>
              </w:rPr>
              <w:t>（○を付してください）</w:t>
            </w:r>
          </w:p>
        </w:tc>
        <w:tc>
          <w:tcPr>
            <w:tcW w:w="3119" w:type="dxa"/>
            <w:shd w:val="clear" w:color="auto" w:fill="F2F2F2" w:themeFill="background1" w:themeFillShade="F2"/>
            <w:vAlign w:val="center"/>
          </w:tcPr>
          <w:p w:rsidR="00170613" w:rsidRPr="000E7C43" w:rsidRDefault="000E7C43" w:rsidP="00E95C24">
            <w:pPr>
              <w:rPr>
                <w:sz w:val="18"/>
                <w:szCs w:val="18"/>
              </w:rPr>
            </w:pPr>
            <w:r w:rsidRPr="000E7C43">
              <w:rPr>
                <w:rFonts w:hint="eastAsia"/>
                <w:sz w:val="18"/>
                <w:szCs w:val="18"/>
              </w:rPr>
              <w:t>備考</w:t>
            </w:r>
          </w:p>
        </w:tc>
      </w:tr>
      <w:tr w:rsidR="00536E51" w:rsidTr="009A4A1F">
        <w:trPr>
          <w:trHeight w:val="598"/>
        </w:trPr>
        <w:tc>
          <w:tcPr>
            <w:tcW w:w="2235" w:type="dxa"/>
            <w:shd w:val="clear" w:color="auto" w:fill="F2F2F2" w:themeFill="background1" w:themeFillShade="F2"/>
            <w:vAlign w:val="center"/>
          </w:tcPr>
          <w:p w:rsidR="00536E51" w:rsidRPr="00536E51" w:rsidRDefault="00536E51" w:rsidP="00E95C24">
            <w:r>
              <w:rPr>
                <w:rFonts w:hint="eastAsia"/>
              </w:rPr>
              <w:t>人間の内なる時計</w:t>
            </w:r>
          </w:p>
        </w:tc>
        <w:tc>
          <w:tcPr>
            <w:tcW w:w="1417" w:type="dxa"/>
            <w:vAlign w:val="center"/>
          </w:tcPr>
          <w:p w:rsidR="00536E51" w:rsidRDefault="00536E51" w:rsidP="00E95C24"/>
        </w:tc>
        <w:tc>
          <w:tcPr>
            <w:tcW w:w="2835" w:type="dxa"/>
            <w:vAlign w:val="center"/>
          </w:tcPr>
          <w:p w:rsidR="00536E51" w:rsidRPr="002E560F" w:rsidRDefault="00536E51" w:rsidP="00A31018">
            <w:pPr>
              <w:jc w:val="center"/>
              <w:rPr>
                <w:sz w:val="20"/>
                <w:szCs w:val="20"/>
              </w:rPr>
            </w:pPr>
            <w:r>
              <w:rPr>
                <w:rFonts w:hint="eastAsia"/>
                <w:sz w:val="20"/>
                <w:szCs w:val="20"/>
              </w:rPr>
              <w:t>代金引換　・　振込</w:t>
            </w:r>
          </w:p>
        </w:tc>
        <w:tc>
          <w:tcPr>
            <w:tcW w:w="3119" w:type="dxa"/>
            <w:vAlign w:val="center"/>
          </w:tcPr>
          <w:p w:rsidR="00536E51" w:rsidRPr="002E560F" w:rsidRDefault="00536E51" w:rsidP="00A31018">
            <w:pPr>
              <w:jc w:val="center"/>
              <w:rPr>
                <w:sz w:val="20"/>
                <w:szCs w:val="20"/>
              </w:rPr>
            </w:pPr>
          </w:p>
        </w:tc>
      </w:tr>
    </w:tbl>
    <w:p w:rsidR="00A10A32" w:rsidRDefault="00A10A32" w:rsidP="00A10A32"/>
    <w:tbl>
      <w:tblPr>
        <w:tblStyle w:val="a3"/>
        <w:tblW w:w="0" w:type="auto"/>
        <w:tblLook w:val="04A0" w:firstRow="1" w:lastRow="0" w:firstColumn="1" w:lastColumn="0" w:noHBand="0" w:noVBand="1"/>
      </w:tblPr>
      <w:tblGrid>
        <w:gridCol w:w="1355"/>
        <w:gridCol w:w="3458"/>
        <w:gridCol w:w="1345"/>
        <w:gridCol w:w="3469"/>
      </w:tblGrid>
      <w:tr w:rsidR="00A10A32" w:rsidTr="005A4AF8">
        <w:tc>
          <w:tcPr>
            <w:tcW w:w="1384" w:type="dxa"/>
            <w:shd w:val="clear" w:color="auto" w:fill="F2F2F2" w:themeFill="background1" w:themeFillShade="F2"/>
          </w:tcPr>
          <w:p w:rsidR="00A10A32" w:rsidRPr="00A10A32" w:rsidRDefault="00A10A32" w:rsidP="00792A9F">
            <w:pPr>
              <w:rPr>
                <w:sz w:val="18"/>
                <w:szCs w:val="18"/>
              </w:rPr>
            </w:pPr>
            <w:r w:rsidRPr="00A10A32">
              <w:rPr>
                <w:rFonts w:hint="eastAsia"/>
                <w:sz w:val="18"/>
                <w:szCs w:val="18"/>
              </w:rPr>
              <w:t>フリガナ</w:t>
            </w:r>
          </w:p>
        </w:tc>
        <w:tc>
          <w:tcPr>
            <w:tcW w:w="8560" w:type="dxa"/>
            <w:gridSpan w:val="3"/>
          </w:tcPr>
          <w:p w:rsidR="00A10A32" w:rsidRDefault="00A10A32" w:rsidP="00792A9F"/>
        </w:tc>
      </w:tr>
      <w:tr w:rsidR="00A10A32" w:rsidTr="005A4AF8">
        <w:tc>
          <w:tcPr>
            <w:tcW w:w="1384" w:type="dxa"/>
            <w:shd w:val="clear" w:color="auto" w:fill="F2F2F2" w:themeFill="background1" w:themeFillShade="F2"/>
            <w:vAlign w:val="center"/>
          </w:tcPr>
          <w:p w:rsidR="00A10A32" w:rsidRDefault="00A10A32" w:rsidP="00A10A32">
            <w:r>
              <w:rPr>
                <w:rFonts w:hint="eastAsia"/>
              </w:rPr>
              <w:t>申込者氏名</w:t>
            </w:r>
          </w:p>
        </w:tc>
        <w:tc>
          <w:tcPr>
            <w:tcW w:w="8560" w:type="dxa"/>
            <w:gridSpan w:val="3"/>
          </w:tcPr>
          <w:p w:rsidR="00A10A32" w:rsidRDefault="00A10A32" w:rsidP="00792A9F"/>
          <w:p w:rsidR="00A10A32" w:rsidRDefault="00A10A32" w:rsidP="00792A9F"/>
        </w:tc>
      </w:tr>
      <w:tr w:rsidR="00A10A32" w:rsidTr="005A4AF8">
        <w:tc>
          <w:tcPr>
            <w:tcW w:w="1384" w:type="dxa"/>
            <w:shd w:val="clear" w:color="auto" w:fill="F2F2F2" w:themeFill="background1" w:themeFillShade="F2"/>
          </w:tcPr>
          <w:p w:rsidR="00A10A32" w:rsidRPr="00A10A32" w:rsidRDefault="00A10A32" w:rsidP="00792A9F">
            <w:pPr>
              <w:rPr>
                <w:sz w:val="18"/>
                <w:szCs w:val="18"/>
              </w:rPr>
            </w:pPr>
            <w:r w:rsidRPr="00A10A32">
              <w:rPr>
                <w:rFonts w:hint="eastAsia"/>
                <w:sz w:val="18"/>
                <w:szCs w:val="18"/>
              </w:rPr>
              <w:t>フリガナ</w:t>
            </w:r>
          </w:p>
        </w:tc>
        <w:tc>
          <w:tcPr>
            <w:tcW w:w="8560" w:type="dxa"/>
            <w:gridSpan w:val="3"/>
          </w:tcPr>
          <w:p w:rsidR="00A10A32" w:rsidRDefault="00A10A32" w:rsidP="00792A9F"/>
        </w:tc>
      </w:tr>
      <w:tr w:rsidR="00A10A32" w:rsidTr="005A4AF8">
        <w:tc>
          <w:tcPr>
            <w:tcW w:w="1384" w:type="dxa"/>
            <w:shd w:val="clear" w:color="auto" w:fill="F2F2F2" w:themeFill="background1" w:themeFillShade="F2"/>
            <w:vAlign w:val="center"/>
          </w:tcPr>
          <w:p w:rsidR="00A10A32" w:rsidRDefault="00A10A32" w:rsidP="00A10A32">
            <w:r>
              <w:rPr>
                <w:rFonts w:hint="eastAsia"/>
              </w:rPr>
              <w:t>送付先住所</w:t>
            </w:r>
          </w:p>
        </w:tc>
        <w:tc>
          <w:tcPr>
            <w:tcW w:w="8560" w:type="dxa"/>
            <w:gridSpan w:val="3"/>
          </w:tcPr>
          <w:p w:rsidR="00A10A32" w:rsidRDefault="00A10A32" w:rsidP="00792A9F">
            <w:r>
              <w:rPr>
                <w:rFonts w:hint="eastAsia"/>
              </w:rPr>
              <w:t>〒</w:t>
            </w:r>
            <w:r w:rsidR="00834A54">
              <w:rPr>
                <w:rFonts w:hint="eastAsia"/>
              </w:rPr>
              <w:t xml:space="preserve">　　　　</w:t>
            </w:r>
            <w:r w:rsidR="00834A54">
              <w:rPr>
                <w:rFonts w:hint="eastAsia"/>
                <w:sz w:val="24"/>
                <w:szCs w:val="24"/>
              </w:rPr>
              <w:t>－</w:t>
            </w:r>
            <w:r>
              <w:rPr>
                <w:rFonts w:hint="eastAsia"/>
              </w:rPr>
              <w:t xml:space="preserve">　　</w:t>
            </w:r>
          </w:p>
          <w:p w:rsidR="00A10A32" w:rsidRDefault="00A10A32" w:rsidP="00792A9F"/>
        </w:tc>
      </w:tr>
      <w:tr w:rsidR="00A10A32" w:rsidTr="00E95C24">
        <w:tc>
          <w:tcPr>
            <w:tcW w:w="1384" w:type="dxa"/>
            <w:shd w:val="clear" w:color="auto" w:fill="F2F2F2" w:themeFill="background1" w:themeFillShade="F2"/>
            <w:vAlign w:val="center"/>
          </w:tcPr>
          <w:p w:rsidR="00A10A32" w:rsidRDefault="00A10A32" w:rsidP="00E95C24">
            <w:r>
              <w:rPr>
                <w:rFonts w:hint="eastAsia"/>
              </w:rPr>
              <w:t>TEL</w:t>
            </w:r>
          </w:p>
        </w:tc>
        <w:tc>
          <w:tcPr>
            <w:tcW w:w="3588" w:type="dxa"/>
          </w:tcPr>
          <w:p w:rsidR="00A10A32" w:rsidRDefault="00A10A32" w:rsidP="00792A9F"/>
          <w:p w:rsidR="00E95C24" w:rsidRDefault="00E95C24" w:rsidP="00792A9F"/>
        </w:tc>
        <w:tc>
          <w:tcPr>
            <w:tcW w:w="1373" w:type="dxa"/>
            <w:shd w:val="clear" w:color="auto" w:fill="F2F2F2" w:themeFill="background1" w:themeFillShade="F2"/>
            <w:vAlign w:val="center"/>
          </w:tcPr>
          <w:p w:rsidR="00A10A32" w:rsidRDefault="00A10A32" w:rsidP="00E95C24">
            <w:r>
              <w:rPr>
                <w:rFonts w:hint="eastAsia"/>
              </w:rPr>
              <w:t>FAX</w:t>
            </w:r>
          </w:p>
        </w:tc>
        <w:tc>
          <w:tcPr>
            <w:tcW w:w="3599" w:type="dxa"/>
          </w:tcPr>
          <w:p w:rsidR="00A10A32" w:rsidRDefault="00A10A32" w:rsidP="00792A9F"/>
        </w:tc>
      </w:tr>
    </w:tbl>
    <w:p w:rsidR="00A10A32" w:rsidRDefault="00A10A32"/>
    <w:sectPr w:rsidR="00A10A32" w:rsidSect="00AB4A1C">
      <w:pgSz w:w="11906" w:h="16838" w:code="9"/>
      <w:pgMar w:top="1134" w:right="1077" w:bottom="1134" w:left="1418" w:header="851" w:footer="992" w:gutter="0"/>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2A" w:rsidRDefault="0067382A" w:rsidP="00900389">
      <w:r>
        <w:separator/>
      </w:r>
    </w:p>
  </w:endnote>
  <w:endnote w:type="continuationSeparator" w:id="0">
    <w:p w:rsidR="0067382A" w:rsidRDefault="0067382A" w:rsidP="0090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2A" w:rsidRDefault="0067382A" w:rsidP="00900389">
      <w:r>
        <w:separator/>
      </w:r>
    </w:p>
  </w:footnote>
  <w:footnote w:type="continuationSeparator" w:id="0">
    <w:p w:rsidR="0067382A" w:rsidRDefault="0067382A" w:rsidP="0090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668"/>
    <w:multiLevelType w:val="hybridMultilevel"/>
    <w:tmpl w:val="6AD6ECE2"/>
    <w:lvl w:ilvl="0" w:tplc="8B526808">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1E1227C"/>
    <w:multiLevelType w:val="hybridMultilevel"/>
    <w:tmpl w:val="535C5092"/>
    <w:lvl w:ilvl="0" w:tplc="BFBC472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4075EB"/>
    <w:multiLevelType w:val="hybridMultilevel"/>
    <w:tmpl w:val="BCA0CA74"/>
    <w:lvl w:ilvl="0" w:tplc="8B0E30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8F39ED"/>
    <w:multiLevelType w:val="hybridMultilevel"/>
    <w:tmpl w:val="44AC08B8"/>
    <w:lvl w:ilvl="0" w:tplc="96B4220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A"/>
    <w:rsid w:val="00025279"/>
    <w:rsid w:val="00055494"/>
    <w:rsid w:val="000E0266"/>
    <w:rsid w:val="000E7C43"/>
    <w:rsid w:val="00105DAA"/>
    <w:rsid w:val="00107E20"/>
    <w:rsid w:val="00170613"/>
    <w:rsid w:val="001C5F4D"/>
    <w:rsid w:val="002E560F"/>
    <w:rsid w:val="00323442"/>
    <w:rsid w:val="00367327"/>
    <w:rsid w:val="00397B2B"/>
    <w:rsid w:val="003C75AB"/>
    <w:rsid w:val="00492717"/>
    <w:rsid w:val="004F32CC"/>
    <w:rsid w:val="00536E51"/>
    <w:rsid w:val="005A4AF8"/>
    <w:rsid w:val="0067382A"/>
    <w:rsid w:val="007352B0"/>
    <w:rsid w:val="00834A54"/>
    <w:rsid w:val="008C5A79"/>
    <w:rsid w:val="00900389"/>
    <w:rsid w:val="00A10A32"/>
    <w:rsid w:val="00A31018"/>
    <w:rsid w:val="00AB4A1C"/>
    <w:rsid w:val="00B66037"/>
    <w:rsid w:val="00C37C70"/>
    <w:rsid w:val="00D34A2D"/>
    <w:rsid w:val="00E34A85"/>
    <w:rsid w:val="00E95C24"/>
    <w:rsid w:val="00EC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717"/>
    <w:pPr>
      <w:ind w:leftChars="400" w:left="840"/>
    </w:pPr>
  </w:style>
  <w:style w:type="paragraph" w:styleId="a5">
    <w:name w:val="Salutation"/>
    <w:basedOn w:val="a"/>
    <w:next w:val="a"/>
    <w:link w:val="a6"/>
    <w:uiPriority w:val="99"/>
    <w:unhideWhenUsed/>
    <w:rsid w:val="000E0266"/>
    <w:rPr>
      <w:szCs w:val="21"/>
    </w:rPr>
  </w:style>
  <w:style w:type="character" w:customStyle="1" w:styleId="a6">
    <w:name w:val="挨拶文 (文字)"/>
    <w:basedOn w:val="a0"/>
    <w:link w:val="a5"/>
    <w:uiPriority w:val="99"/>
    <w:rsid w:val="000E0266"/>
    <w:rPr>
      <w:szCs w:val="21"/>
    </w:rPr>
  </w:style>
  <w:style w:type="paragraph" w:styleId="a7">
    <w:name w:val="Closing"/>
    <w:basedOn w:val="a"/>
    <w:link w:val="a8"/>
    <w:uiPriority w:val="99"/>
    <w:unhideWhenUsed/>
    <w:rsid w:val="000E0266"/>
    <w:pPr>
      <w:jc w:val="right"/>
    </w:pPr>
    <w:rPr>
      <w:szCs w:val="21"/>
    </w:rPr>
  </w:style>
  <w:style w:type="character" w:customStyle="1" w:styleId="a8">
    <w:name w:val="結語 (文字)"/>
    <w:basedOn w:val="a0"/>
    <w:link w:val="a7"/>
    <w:uiPriority w:val="99"/>
    <w:rsid w:val="000E0266"/>
    <w:rPr>
      <w:szCs w:val="21"/>
    </w:rPr>
  </w:style>
  <w:style w:type="paragraph" w:styleId="a9">
    <w:name w:val="header"/>
    <w:basedOn w:val="a"/>
    <w:link w:val="aa"/>
    <w:uiPriority w:val="99"/>
    <w:unhideWhenUsed/>
    <w:rsid w:val="00900389"/>
    <w:pPr>
      <w:tabs>
        <w:tab w:val="center" w:pos="4252"/>
        <w:tab w:val="right" w:pos="8504"/>
      </w:tabs>
      <w:snapToGrid w:val="0"/>
    </w:pPr>
  </w:style>
  <w:style w:type="character" w:customStyle="1" w:styleId="aa">
    <w:name w:val="ヘッダー (文字)"/>
    <w:basedOn w:val="a0"/>
    <w:link w:val="a9"/>
    <w:uiPriority w:val="99"/>
    <w:rsid w:val="00900389"/>
  </w:style>
  <w:style w:type="paragraph" w:styleId="ab">
    <w:name w:val="footer"/>
    <w:basedOn w:val="a"/>
    <w:link w:val="ac"/>
    <w:uiPriority w:val="99"/>
    <w:unhideWhenUsed/>
    <w:rsid w:val="00900389"/>
    <w:pPr>
      <w:tabs>
        <w:tab w:val="center" w:pos="4252"/>
        <w:tab w:val="right" w:pos="8504"/>
      </w:tabs>
      <w:snapToGrid w:val="0"/>
    </w:pPr>
  </w:style>
  <w:style w:type="character" w:customStyle="1" w:styleId="ac">
    <w:name w:val="フッター (文字)"/>
    <w:basedOn w:val="a0"/>
    <w:link w:val="ab"/>
    <w:uiPriority w:val="99"/>
    <w:rsid w:val="0090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717"/>
    <w:pPr>
      <w:ind w:leftChars="400" w:left="840"/>
    </w:pPr>
  </w:style>
  <w:style w:type="paragraph" w:styleId="a5">
    <w:name w:val="Salutation"/>
    <w:basedOn w:val="a"/>
    <w:next w:val="a"/>
    <w:link w:val="a6"/>
    <w:uiPriority w:val="99"/>
    <w:unhideWhenUsed/>
    <w:rsid w:val="000E0266"/>
    <w:rPr>
      <w:szCs w:val="21"/>
    </w:rPr>
  </w:style>
  <w:style w:type="character" w:customStyle="1" w:styleId="a6">
    <w:name w:val="挨拶文 (文字)"/>
    <w:basedOn w:val="a0"/>
    <w:link w:val="a5"/>
    <w:uiPriority w:val="99"/>
    <w:rsid w:val="000E0266"/>
    <w:rPr>
      <w:szCs w:val="21"/>
    </w:rPr>
  </w:style>
  <w:style w:type="paragraph" w:styleId="a7">
    <w:name w:val="Closing"/>
    <w:basedOn w:val="a"/>
    <w:link w:val="a8"/>
    <w:uiPriority w:val="99"/>
    <w:unhideWhenUsed/>
    <w:rsid w:val="000E0266"/>
    <w:pPr>
      <w:jc w:val="right"/>
    </w:pPr>
    <w:rPr>
      <w:szCs w:val="21"/>
    </w:rPr>
  </w:style>
  <w:style w:type="character" w:customStyle="1" w:styleId="a8">
    <w:name w:val="結語 (文字)"/>
    <w:basedOn w:val="a0"/>
    <w:link w:val="a7"/>
    <w:uiPriority w:val="99"/>
    <w:rsid w:val="000E0266"/>
    <w:rPr>
      <w:szCs w:val="21"/>
    </w:rPr>
  </w:style>
  <w:style w:type="paragraph" w:styleId="a9">
    <w:name w:val="header"/>
    <w:basedOn w:val="a"/>
    <w:link w:val="aa"/>
    <w:uiPriority w:val="99"/>
    <w:unhideWhenUsed/>
    <w:rsid w:val="00900389"/>
    <w:pPr>
      <w:tabs>
        <w:tab w:val="center" w:pos="4252"/>
        <w:tab w:val="right" w:pos="8504"/>
      </w:tabs>
      <w:snapToGrid w:val="0"/>
    </w:pPr>
  </w:style>
  <w:style w:type="character" w:customStyle="1" w:styleId="aa">
    <w:name w:val="ヘッダー (文字)"/>
    <w:basedOn w:val="a0"/>
    <w:link w:val="a9"/>
    <w:uiPriority w:val="99"/>
    <w:rsid w:val="00900389"/>
  </w:style>
  <w:style w:type="paragraph" w:styleId="ab">
    <w:name w:val="footer"/>
    <w:basedOn w:val="a"/>
    <w:link w:val="ac"/>
    <w:uiPriority w:val="99"/>
    <w:unhideWhenUsed/>
    <w:rsid w:val="00900389"/>
    <w:pPr>
      <w:tabs>
        <w:tab w:val="center" w:pos="4252"/>
        <w:tab w:val="right" w:pos="8504"/>
      </w:tabs>
      <w:snapToGrid w:val="0"/>
    </w:pPr>
  </w:style>
  <w:style w:type="character" w:customStyle="1" w:styleId="ac">
    <w:name w:val="フッター (文字)"/>
    <w:basedOn w:val="a0"/>
    <w:link w:val="ab"/>
    <w:uiPriority w:val="99"/>
    <w:rsid w:val="0090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C4E6-180D-4427-AD16-3CA87CD5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本間研一</dc:creator>
  <cp:lastModifiedBy>本間研一</cp:lastModifiedBy>
  <cp:revision>3</cp:revision>
  <cp:lastPrinted>2012-11-06T02:16:00Z</cp:lastPrinted>
  <dcterms:created xsi:type="dcterms:W3CDTF">2019-12-10T06:59:00Z</dcterms:created>
  <dcterms:modified xsi:type="dcterms:W3CDTF">2020-05-25T07:07:00Z</dcterms:modified>
</cp:coreProperties>
</file>